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spacing w:after="120"/>
        <w:jc w:val="both"/>
        <w:rPr>
          <w:rFonts w:ascii="Rockwell" w:cs="Rockwell" w:hAnsi="Rockwell" w:eastAsia="Rockwell"/>
        </w:rPr>
      </w:pPr>
      <w:r>
        <w:rPr>
          <w:rFonts w:ascii="Rockwell" w:hAnsi="Rockwell"/>
          <w:b w:val="1"/>
          <w:bCs w:val="1"/>
          <w:rtl w:val="0"/>
          <w:lang w:val="de-DE"/>
        </w:rPr>
        <w:t xml:space="preserve">         </w:t>
      </w:r>
      <w:r>
        <w:rPr>
          <w:rFonts w:ascii="Rockwell" w:hAnsi="Rockwell"/>
          <w:b w:val="1"/>
          <w:bCs w:val="1"/>
          <w:sz w:val="20"/>
          <w:szCs w:val="20"/>
          <w:rtl w:val="0"/>
          <w:lang w:val="en-US"/>
        </w:rPr>
        <w:t>INTERNATIONAL  ASSOCIATION  OF  PANORAMIC  PHOTOGRAPHERS</w:t>
      </w:r>
    </w:p>
    <w:p>
      <w:pPr>
        <w:pStyle w:val="Normal.0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                                                  March 2019</w:t>
      </w:r>
    </w:p>
    <w:p>
      <w:pPr>
        <w:pStyle w:val="Normal.0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                                     </w:t>
      </w:r>
      <w:r>
        <w:rPr>
          <w:rFonts w:ascii="Helvetica" w:hAnsi="Helvetica"/>
          <w:b w:val="1"/>
          <w:bCs w:val="1"/>
          <w:rtl w:val="0"/>
          <w:lang w:val="en-US"/>
        </w:rPr>
        <w:t>Minutes</w:t>
      </w:r>
      <w:r>
        <w:rPr>
          <w:rFonts w:ascii="Helvetica" w:hAnsi="Helvetica"/>
          <w:b w:val="1"/>
          <w:bCs w:val="1"/>
          <w:rtl w:val="0"/>
          <w:lang w:val="en-US"/>
        </w:rPr>
        <w:t xml:space="preserve"> for IAPP Conference Call</w:t>
      </w: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>Monday, March 25, 2019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>Call to order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8:</w:t>
      </w:r>
      <w:r>
        <w:rPr>
          <w:rFonts w:ascii="Helvetica" w:hAnsi="Helvetica"/>
          <w:sz w:val="22"/>
          <w:szCs w:val="22"/>
          <w:rtl w:val="0"/>
          <w:lang w:val="en-US"/>
        </w:rPr>
        <w:t>5</w:t>
      </w:r>
      <w:r>
        <w:rPr>
          <w:rFonts w:ascii="Helvetica" w:hAnsi="Helvetica"/>
          <w:sz w:val="22"/>
          <w:szCs w:val="22"/>
          <w:rtl w:val="0"/>
          <w:lang w:val="en-US"/>
        </w:rPr>
        <w:t>0 EDT</w:t>
      </w:r>
    </w:p>
    <w:p>
      <w:pPr>
        <w:pStyle w:val="Normal.0"/>
        <w:rPr>
          <w:rFonts w:ascii="Helvetica" w:cs="Helvetica" w:hAnsi="Helvetica" w:eastAsia="Helvetica"/>
          <w:color w:val="ff0000"/>
          <w:sz w:val="22"/>
          <w:szCs w:val="22"/>
          <w:u w:color="ff0000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>IAPP Board of Directors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Present: </w:t>
      </w:r>
      <w:r>
        <w:rPr>
          <w:rFonts w:ascii="Helvetica" w:hAnsi="Helvetica"/>
          <w:sz w:val="22"/>
          <w:szCs w:val="22"/>
          <w:rtl w:val="0"/>
          <w:lang w:val="en-US"/>
        </w:rPr>
        <w:t>Fran Gardino, President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; </w:t>
      </w:r>
      <w:r>
        <w:rPr>
          <w:rFonts w:ascii="Helvetica" w:hAnsi="Helvetica"/>
          <w:sz w:val="22"/>
          <w:szCs w:val="22"/>
          <w:rtl w:val="0"/>
          <w:lang w:val="en-US"/>
        </w:rPr>
        <w:t>Kay Larkin, Secretary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; </w:t>
      </w:r>
      <w:r>
        <w:rPr>
          <w:rFonts w:ascii="Helvetica" w:hAnsi="Helvetica"/>
          <w:sz w:val="22"/>
          <w:szCs w:val="22"/>
          <w:rtl w:val="0"/>
          <w:lang w:val="en-US"/>
        </w:rPr>
        <w:t>Tom Sheckels, Past President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; </w:t>
      </w:r>
      <w:r>
        <w:rPr>
          <w:rFonts w:ascii="Helvetica" w:hAnsi="Helvetica"/>
          <w:sz w:val="22"/>
          <w:szCs w:val="22"/>
          <w:rtl w:val="0"/>
          <w:lang w:val="en-US"/>
        </w:rPr>
        <w:t>Paul Speaker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; </w:t>
      </w:r>
      <w:r>
        <w:rPr>
          <w:rFonts w:ascii="Helvetica" w:hAnsi="Helvetica"/>
          <w:sz w:val="22"/>
          <w:szCs w:val="22"/>
          <w:rtl w:val="0"/>
          <w:lang w:val="en-US"/>
        </w:rPr>
        <w:t>Dave Berg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Absent: </w:t>
      </w:r>
      <w:r>
        <w:rPr>
          <w:rFonts w:ascii="Helvetica" w:hAnsi="Helvetica"/>
          <w:sz w:val="22"/>
          <w:szCs w:val="22"/>
          <w:rtl w:val="0"/>
          <w:lang w:val="en-US"/>
        </w:rPr>
        <w:t>Dave Kutz, President Elect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, </w:t>
      </w:r>
      <w:r>
        <w:rPr>
          <w:rFonts w:ascii="Helvetica" w:hAnsi="Helvetica"/>
          <w:sz w:val="22"/>
          <w:szCs w:val="22"/>
          <w:rtl w:val="0"/>
          <w:lang w:val="en-US"/>
        </w:rPr>
        <w:t>Steve Delroy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; </w:t>
      </w:r>
      <w:r>
        <w:rPr>
          <w:rFonts w:ascii="Helvetica" w:hAnsi="Helvetica"/>
          <w:sz w:val="22"/>
          <w:szCs w:val="22"/>
          <w:rtl w:val="0"/>
          <w:lang w:val="en-US"/>
        </w:rPr>
        <w:t>Ray Pfeiffer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; </w:t>
      </w:r>
      <w:r>
        <w:rPr>
          <w:rFonts w:ascii="Helvetica" w:hAnsi="Helvetica"/>
          <w:sz w:val="22"/>
          <w:szCs w:val="22"/>
          <w:rtl w:val="0"/>
          <w:lang w:val="en-US"/>
        </w:rPr>
        <w:t>D John McCarthy, Treasurer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List Paragraph"/>
        <w:spacing w:after="0"/>
        <w:ind w:left="0" w:firstLine="0"/>
      </w:pPr>
      <w:r>
        <w:rPr>
          <w:rtl w:val="0"/>
          <w:lang w:val="en-US"/>
        </w:rPr>
        <w:t>Review and Accept Meeting Conference Minutes for 2-25-19</w:t>
      </w:r>
      <w:r>
        <w:rPr>
          <w:rtl w:val="0"/>
          <w:lang w:val="en-US"/>
        </w:rPr>
        <w:t xml:space="preserve"> m/s/u</w:t>
      </w:r>
    </w:p>
    <w:p>
      <w:pPr>
        <w:pStyle w:val="List Paragraph"/>
        <w:spacing w:after="0"/>
        <w:ind w:left="0" w:firstLine="0"/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hd w:val="clear" w:color="auto" w:fill="ffffff"/>
          <w:rtl w:val="0"/>
        </w:rPr>
      </w:pPr>
      <w:r>
        <w:rPr>
          <w:rFonts w:ascii="Helvetica" w:hAnsi="Helvetica"/>
          <w:color w:val="212121"/>
          <w:shd w:val="clear" w:color="auto" w:fill="ffffff"/>
          <w:rtl w:val="0"/>
          <w:lang w:val="en-US"/>
        </w:rPr>
        <w:t>Treasurer</w:t>
      </w:r>
      <w:r>
        <w:rPr>
          <w:rFonts w:ascii="Helvetica" w:hAnsi="Helvetica" w:hint="default"/>
          <w:color w:val="212121"/>
          <w:shd w:val="clear" w:color="auto" w:fill="ffffff"/>
          <w:rtl w:val="0"/>
          <w:lang w:val="en-US"/>
        </w:rPr>
        <w:t>’</w:t>
      </w:r>
      <w:r>
        <w:rPr>
          <w:rFonts w:ascii="Helvetica" w:hAnsi="Helvetica"/>
          <w:color w:val="212121"/>
          <w:shd w:val="clear" w:color="auto" w:fill="ffffff"/>
          <w:rtl w:val="0"/>
          <w:lang w:val="fr-FR"/>
        </w:rPr>
        <w:t>s Report: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hd w:val="clear" w:color="auto" w:fill="ffffff"/>
          <w:rtl w:val="0"/>
        </w:rPr>
      </w:pPr>
      <w:r>
        <w:rPr>
          <w:rFonts w:ascii="Helvetica" w:hAnsi="Helvetica"/>
          <w:color w:val="212121"/>
          <w:shd w:val="clear" w:color="auto" w:fill="ffffff"/>
          <w:rtl w:val="0"/>
          <w:lang w:val="en-US"/>
        </w:rPr>
        <w:t xml:space="preserve">PayPal </w:t>
      </w:r>
      <w:r>
        <w:rPr>
          <w:rFonts w:ascii="Helvetica" w:hAnsi="Helvetica"/>
          <w:color w:val="212121"/>
          <w:shd w:val="clear" w:color="auto" w:fill="ffffff"/>
          <w:rtl w:val="0"/>
          <w:lang w:val="en-US"/>
        </w:rPr>
        <w:t>5,355.93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hd w:val="clear" w:color="auto" w:fill="ffffff"/>
          <w:rtl w:val="0"/>
        </w:rPr>
      </w:pPr>
      <w:r>
        <w:rPr>
          <w:rFonts w:ascii="Helvetica" w:hAnsi="Helvetica"/>
          <w:color w:val="212121"/>
          <w:shd w:val="clear" w:color="auto" w:fill="ffffff"/>
          <w:rtl w:val="0"/>
          <w:lang w:val="en-US"/>
        </w:rPr>
        <w:t xml:space="preserve">Checking </w:t>
      </w:r>
      <w:r>
        <w:rPr>
          <w:rFonts w:ascii="Helvetica" w:hAnsi="Helvetica"/>
          <w:color w:val="212121"/>
          <w:shd w:val="clear" w:color="auto" w:fill="ffffff"/>
          <w:rtl w:val="0"/>
          <w:lang w:val="en-US"/>
        </w:rPr>
        <w:t>3,914.97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hd w:val="clear" w:color="auto" w:fill="ffffff"/>
          <w:rtl w:val="0"/>
        </w:rPr>
      </w:pPr>
      <w:r>
        <w:rPr>
          <w:rFonts w:ascii="Helvetica" w:hAnsi="Helvetica"/>
          <w:color w:val="212121"/>
          <w:shd w:val="clear" w:color="auto" w:fill="ffffff"/>
          <w:rtl w:val="0"/>
          <w:lang w:val="en-US"/>
        </w:rPr>
        <w:t>Savings 11,</w:t>
      </w:r>
      <w:r>
        <w:rPr>
          <w:rFonts w:ascii="Helvetica" w:hAnsi="Helvetica"/>
          <w:color w:val="212121"/>
          <w:shd w:val="clear" w:color="auto" w:fill="ffffff"/>
          <w:rtl w:val="0"/>
          <w:lang w:val="en-US"/>
        </w:rPr>
        <w:t>00</w:t>
      </w:r>
      <w:r>
        <w:rPr>
          <w:rFonts w:ascii="Helvetica" w:hAnsi="Helvetica"/>
          <w:color w:val="212121"/>
          <w:shd w:val="clear" w:color="auto" w:fill="ffffff"/>
          <w:rtl w:val="0"/>
        </w:rPr>
        <w:t>7.</w:t>
      </w:r>
      <w:r>
        <w:rPr>
          <w:rFonts w:ascii="Helvetica" w:hAnsi="Helvetica"/>
          <w:color w:val="212121"/>
          <w:shd w:val="clear" w:color="auto" w:fill="ffffff"/>
          <w:rtl w:val="0"/>
          <w:lang w:val="en-US"/>
        </w:rPr>
        <w:t>87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hd w:val="clear" w:color="auto" w:fill="ffffff"/>
          <w:rtl w:val="0"/>
        </w:rPr>
      </w:pPr>
      <w:r>
        <w:rPr>
          <w:rFonts w:ascii="Helvetica" w:hAnsi="Helvetica"/>
          <w:color w:val="212121"/>
          <w:shd w:val="clear" w:color="auto" w:fill="ffffff"/>
          <w:rtl w:val="0"/>
        </w:rPr>
        <w:t xml:space="preserve">Total: </w:t>
      </w:r>
      <w:r>
        <w:rPr>
          <w:rFonts w:ascii="Helvetica" w:hAnsi="Helvetica"/>
          <w:color w:val="212121"/>
          <w:shd w:val="clear" w:color="auto" w:fill="ffffff"/>
          <w:rtl w:val="0"/>
          <w:lang w:val="en-US"/>
        </w:rPr>
        <w:t>20,278.77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rtl w:val="0"/>
        </w:rPr>
      </w:pPr>
      <w:r>
        <w:rPr>
          <w:rFonts w:ascii="Helvetica" w:hAnsi="Helvetica"/>
          <w:color w:val="212121"/>
          <w:rtl w:val="0"/>
          <w:lang w:val="en-US"/>
        </w:rPr>
        <w:t>Budget needs the room and food minimum charges from the hotel, banquet, 3 sets of tickets, $750 potentially, $120 for milage, free parking at Harvard.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rtl w:val="0"/>
        </w:rPr>
      </w:pPr>
    </w:p>
    <w:p>
      <w:pPr>
        <w:pStyle w:val="List Paragraph"/>
        <w:spacing w:after="0"/>
        <w:ind w:left="0" w:firstLine="0"/>
      </w:pPr>
      <w:r>
        <w:rPr>
          <w:rtl w:val="0"/>
          <w:lang w:val="en-US"/>
        </w:rPr>
        <w:t>2019 IAPP Conference Plan Update</w:t>
      </w:r>
      <w:r>
        <w:rPr>
          <w:rtl w:val="0"/>
          <w:lang w:val="en-US"/>
        </w:rPr>
        <w:t>:</w:t>
      </w:r>
    </w:p>
    <w:p>
      <w:pPr>
        <w:pStyle w:val="List Paragraph"/>
        <w:spacing w:after="0"/>
        <w:ind w:left="0" w:firstLine="0"/>
      </w:pPr>
      <w:r>
        <w:rPr>
          <w:rtl w:val="0"/>
          <w:lang w:val="en-US"/>
        </w:rPr>
        <w:t>There will be a minimum of 14 people.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rtl w:val="0"/>
        </w:rPr>
      </w:pPr>
      <w:r>
        <w:rPr>
          <w:rFonts w:ascii="Helvetica" w:hAnsi="Helvetica"/>
          <w:color w:val="212121"/>
          <w:rtl w:val="0"/>
          <w:lang w:val="en-US"/>
        </w:rPr>
        <w:t>Banquet at Spinz on the water would be about $50 each ($700), inland would be more $800 or so.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rtl w:val="0"/>
        </w:rPr>
      </w:pPr>
      <w:r>
        <w:rPr>
          <w:rFonts w:ascii="Helvetica" w:hAnsi="Helvetica"/>
          <w:color w:val="212121"/>
          <w:rtl w:val="0"/>
          <w:lang w:val="en-US"/>
        </w:rPr>
        <w:t>Rus Gant event, images can be 7800x2400, but will likely get scaled down. Bring on a thumb-drive. Tom asks Fran to put together a notice of image requirements that he can send out to the registrants.</w:t>
      </w:r>
    </w:p>
    <w:p>
      <w:pPr>
        <w:pStyle w:val="List Paragraph"/>
        <w:spacing w:after="0"/>
        <w:ind w:left="0" w:firstLine="0"/>
      </w:pPr>
    </w:p>
    <w:p>
      <w:pPr>
        <w:pStyle w:val="List Paragraph"/>
        <w:spacing w:after="0"/>
        <w:ind w:left="0" w:firstLine="0"/>
      </w:pPr>
      <w:r>
        <w:rPr>
          <w:rtl w:val="0"/>
          <w:lang w:val="en-US"/>
        </w:rPr>
        <w:t>Will Landon Tribute Discussion</w:t>
      </w:r>
      <w:r>
        <w:rPr>
          <w:rtl w:val="0"/>
          <w:lang w:val="en-US"/>
        </w:rPr>
        <w:t>: Dave O. Will let us know what he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planning to do at the meeting, including showing some of Will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images. Please let Fran know any info anyone might have to include in a tribute.</w:t>
      </w:r>
    </w:p>
    <w:p>
      <w:pPr>
        <w:pStyle w:val="List Paragraph"/>
        <w:spacing w:after="0"/>
        <w:ind w:left="0" w:firstLine="0"/>
      </w:pPr>
    </w:p>
    <w:p>
      <w:pPr>
        <w:pStyle w:val="List Paragraph"/>
        <w:spacing w:after="0"/>
        <w:ind w:left="0" w:firstLine="0"/>
      </w:pPr>
      <w:r>
        <w:rPr>
          <w:rtl w:val="0"/>
          <w:lang w:val="en-US"/>
        </w:rPr>
        <w:t>DJohn was going to take care of the event insurance, did he do it already?</w:t>
      </w:r>
    </w:p>
    <w:p>
      <w:pPr>
        <w:pStyle w:val="List Paragraph"/>
        <w:spacing w:after="0"/>
        <w:ind w:left="0" w:firstLine="0"/>
      </w:pPr>
    </w:p>
    <w:p>
      <w:pPr>
        <w:pStyle w:val="List Paragraph"/>
        <w:spacing w:after="0"/>
        <w:ind w:left="0" w:firstLine="0"/>
      </w:pPr>
      <w:r>
        <w:rPr>
          <w:rtl w:val="0"/>
          <w:lang w:val="en-US"/>
        </w:rPr>
        <w:t>Hotel rate expires this Friday, so Fran needs to check about the room commitment and to check about which days we have snack service.</w:t>
      </w:r>
    </w:p>
    <w:p>
      <w:pPr>
        <w:pStyle w:val="List Paragraph"/>
        <w:spacing w:after="0"/>
        <w:ind w:left="0" w:firstLine="0"/>
      </w:pPr>
    </w:p>
    <w:p>
      <w:pPr>
        <w:pStyle w:val="List Paragraph"/>
        <w:spacing w:after="0"/>
        <w:ind w:left="0" w:firstLine="0"/>
      </w:pPr>
      <w:r>
        <w:rPr>
          <w:rtl w:val="0"/>
          <w:lang w:val="en-US"/>
        </w:rPr>
        <w:t>Nominating committee;</w:t>
      </w:r>
    </w:p>
    <w:p>
      <w:pPr>
        <w:pStyle w:val="List Paragraph"/>
        <w:spacing w:after="0"/>
        <w:ind w:left="0" w:firstLine="0"/>
      </w:pPr>
      <w:r>
        <w:rPr>
          <w:rtl w:val="0"/>
          <w:lang w:val="en-US"/>
        </w:rPr>
        <w:t>No new people added to the slate. Tom will send out another e-blast with the slate to ask for it to be approved. If it is then we can go ahead.</w:t>
      </w:r>
    </w:p>
    <w:p>
      <w:pPr>
        <w:pStyle w:val="List Paragraph"/>
        <w:spacing w:after="0"/>
        <w:ind w:left="0" w:firstLine="0"/>
      </w:pPr>
    </w:p>
    <w:p>
      <w:pPr>
        <w:pStyle w:val="List Paragraph"/>
        <w:spacing w:after="0"/>
        <w:ind w:left="0" w:firstLine="0"/>
      </w:pPr>
      <w:r>
        <w:rPr>
          <w:rtl w:val="0"/>
          <w:lang w:val="en-US"/>
        </w:rPr>
        <w:t>New Business</w:t>
      </w:r>
      <w:r>
        <w:rPr>
          <w:rtl w:val="0"/>
          <w:lang w:val="en-US"/>
        </w:rPr>
        <w:t>:</w:t>
      </w:r>
    </w:p>
    <w:p>
      <w:pPr>
        <w:pStyle w:val="List Paragraph"/>
        <w:spacing w:after="0"/>
        <w:ind w:left="0" w:firstLine="0"/>
      </w:pPr>
      <w:r>
        <w:rPr>
          <w:rtl w:val="0"/>
          <w:lang w:val="en-US"/>
        </w:rPr>
        <w:t>Tom thinks we should have a printed journal, not the e-journal DJohn suggested.</w:t>
      </w:r>
    </w:p>
    <w:p>
      <w:pPr>
        <w:pStyle w:val="List Paragraph"/>
        <w:spacing w:after="0"/>
        <w:ind w:left="0" w:firstLine="0"/>
      </w:pPr>
    </w:p>
    <w:p>
      <w:pPr>
        <w:pStyle w:val="List Paragraph"/>
        <w:spacing w:after="0"/>
        <w:ind w:left="0" w:firstLine="0"/>
      </w:pPr>
      <w:r>
        <w:rPr>
          <w:rtl w:val="0"/>
          <w:lang w:val="en-US"/>
        </w:rPr>
        <w:t>We will have one more meeting April 15 to go over the last minutes details.</w:t>
      </w: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>Adjourn 9:11 EDT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Next Meeting: </w:t>
      </w:r>
      <w:r>
        <w:rPr>
          <w:rFonts w:ascii="Helvetica" w:hAnsi="Helvetica"/>
          <w:sz w:val="22"/>
          <w:szCs w:val="22"/>
          <w:rtl w:val="0"/>
          <w:lang w:val="en-US"/>
        </w:rPr>
        <w:t>8</w:t>
      </w:r>
      <w:r>
        <w:rPr>
          <w:rFonts w:ascii="Helvetica" w:hAnsi="Helvetica"/>
          <w:sz w:val="22"/>
          <w:szCs w:val="22"/>
          <w:rtl w:val="0"/>
          <w:lang w:val="en-US"/>
        </w:rPr>
        <w:t>: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0 pm </w:t>
      </w:r>
      <w:r>
        <w:rPr>
          <w:rFonts w:ascii="Helvetica" w:hAnsi="Helvetica"/>
          <w:sz w:val="22"/>
          <w:szCs w:val="22"/>
          <w:rtl w:val="0"/>
          <w:lang w:val="en-US"/>
        </w:rPr>
        <w:t>Monday April 15</w:t>
      </w:r>
      <w:r>
        <w:rPr>
          <w:rFonts w:ascii="Helvetica" w:hAnsi="Helvetica"/>
          <w:sz w:val="22"/>
          <w:szCs w:val="22"/>
          <w:rtl w:val="0"/>
          <w:lang w:val="en-US"/>
        </w:rPr>
        <w:t>, 2019</w:t>
      </w:r>
    </w:p>
    <w:p>
      <w:pPr>
        <w:pStyle w:val="Normal.0"/>
      </w:pPr>
      <w:r>
        <w:rPr>
          <w:rFonts w:ascii="Helvetica" w:cs="Helvetica" w:hAnsi="Helvetica" w:eastAsia="Helvetica"/>
          <w:sz w:val="22"/>
          <w:szCs w:val="22"/>
        </w:rPr>
      </w:r>
    </w:p>
    <w:sectPr>
      <w:headerReference w:type="default" r:id="rId4"/>
      <w:footerReference w:type="default" r:id="rId5"/>
      <w:pgSz w:w="12240" w:h="15840" w:orient="portrait"/>
      <w:pgMar w:top="2070" w:right="1080" w:bottom="1440" w:left="1620" w:header="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Rockwell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tab/>
    </w:r>
    <w:r>
      <w:rPr>
        <w:rFonts w:ascii="Times New Roman" w:hAnsi="Times New Roman"/>
        <w:sz w:val="14"/>
        <w:szCs w:val="14"/>
        <w:rtl w:val="0"/>
        <w:lang w:val="en-US"/>
      </w:rPr>
      <w:t>WWW.PANORAMICASSOCIATION.COM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lear" w:pos="4680"/>
        <w:tab w:val="clear" w:pos="9360"/>
      </w:tabs>
      <w:ind w:right="540"/>
    </w:pPr>
    <w:r>
      <w:rPr>
        <w:rtl w:val="0"/>
        <w:lang w:val="en-US"/>
      </w:rPr>
      <w:t xml:space="preserve">     </w:t>
    </w:r>
    <w:r>
      <w:drawing>
        <wp:inline distT="0" distB="0" distL="0" distR="0">
          <wp:extent cx="5025817" cy="110432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5817" cy="11043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