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EDDDF" w14:textId="058056EE" w:rsidR="004E1BF6" w:rsidRPr="005C44E2" w:rsidRDefault="004E1BF6" w:rsidP="005C44E2">
      <w:pPr>
        <w:spacing w:after="120"/>
        <w:jc w:val="center"/>
        <w:rPr>
          <w:rFonts w:ascii="Rockwell" w:eastAsia="Rockwell" w:hAnsi="Rockwell" w:cs="Rockwell"/>
          <w:b/>
        </w:rPr>
      </w:pPr>
      <w:bookmarkStart w:id="0" w:name="_Hlk78194434"/>
      <w:r w:rsidRPr="005C44E2">
        <w:rPr>
          <w:rFonts w:ascii="Rockwell" w:eastAsia="Rockwell" w:hAnsi="Rockwell" w:cs="Rockwell"/>
          <w:b/>
        </w:rPr>
        <w:t>INTERNATIONAL ASSOCIATION OF PANORAMIC PHOTOGRAPHERS</w:t>
      </w:r>
    </w:p>
    <w:p w14:paraId="6632859B" w14:textId="77777777" w:rsidR="004E1BF6" w:rsidRPr="005C44E2" w:rsidRDefault="004E1BF6" w:rsidP="004E1BF6">
      <w:pPr>
        <w:spacing w:after="120"/>
        <w:rPr>
          <w:rFonts w:ascii="Rockwell" w:eastAsia="Rockwell" w:hAnsi="Rockwell" w:cs="Rockwell"/>
          <w:b/>
          <w:sz w:val="28"/>
          <w:szCs w:val="28"/>
        </w:rPr>
      </w:pPr>
    </w:p>
    <w:p w14:paraId="3B3C8418" w14:textId="1AA57491" w:rsidR="004E1BF6" w:rsidRPr="005C44E2" w:rsidRDefault="004E1BF6" w:rsidP="004E1BF6">
      <w:pPr>
        <w:spacing w:before="240" w:after="240"/>
        <w:jc w:val="center"/>
        <w:rPr>
          <w:rFonts w:ascii="Rockwell" w:eastAsia="Rockwell" w:hAnsi="Rockwell" w:cs="Rockwell"/>
          <w:b/>
          <w:sz w:val="28"/>
          <w:szCs w:val="28"/>
        </w:rPr>
      </w:pPr>
      <w:r w:rsidRPr="005C44E2">
        <w:rPr>
          <w:rFonts w:ascii="Rockwell" w:eastAsia="Rockwell" w:hAnsi="Rockwell" w:cs="Rockwell"/>
          <w:b/>
          <w:sz w:val="28"/>
          <w:szCs w:val="28"/>
        </w:rPr>
        <w:t>June 2021</w:t>
      </w:r>
      <w:r w:rsidRPr="005C44E2">
        <w:rPr>
          <w:rFonts w:ascii="Rockwell" w:eastAsia="Rockwell" w:hAnsi="Rockwell" w:cs="Rockwell"/>
          <w:b/>
          <w:sz w:val="28"/>
          <w:szCs w:val="28"/>
        </w:rPr>
        <w:t xml:space="preserve"> (second monthly BoD call)</w:t>
      </w:r>
    </w:p>
    <w:p w14:paraId="1BA45F11" w14:textId="77777777" w:rsidR="004E1BF6" w:rsidRPr="005C44E2" w:rsidRDefault="004E1BF6" w:rsidP="004E1BF6">
      <w:pPr>
        <w:spacing w:before="240" w:after="240"/>
        <w:jc w:val="center"/>
        <w:rPr>
          <w:rFonts w:ascii="Rockwell" w:eastAsia="Rockwell" w:hAnsi="Rockwell" w:cs="Rockwell"/>
          <w:b/>
          <w:sz w:val="28"/>
          <w:szCs w:val="28"/>
        </w:rPr>
      </w:pPr>
      <w:r w:rsidRPr="005C44E2">
        <w:rPr>
          <w:rFonts w:ascii="Rockwell" w:eastAsia="Rockwell" w:hAnsi="Rockwell" w:cs="Rockwell"/>
          <w:b/>
          <w:sz w:val="28"/>
          <w:szCs w:val="28"/>
        </w:rPr>
        <w:t>Minutes for IAPP Conference Call</w:t>
      </w:r>
    </w:p>
    <w:p w14:paraId="0BDFDA8F" w14:textId="4F2A4185" w:rsidR="004E1BF6" w:rsidRPr="005C44E2" w:rsidRDefault="004E1BF6" w:rsidP="004E1BF6">
      <w:pPr>
        <w:spacing w:before="240" w:after="240"/>
        <w:rPr>
          <w:rFonts w:ascii="Rockwell" w:eastAsia="Rockwell" w:hAnsi="Rockwell" w:cs="Rockwell"/>
          <w:b/>
          <w:sz w:val="28"/>
          <w:szCs w:val="28"/>
        </w:rPr>
      </w:pPr>
      <w:r w:rsidRPr="005C44E2">
        <w:rPr>
          <w:rFonts w:ascii="Rockwell" w:eastAsia="Rockwell" w:hAnsi="Rockwell" w:cs="Rockwell"/>
          <w:b/>
          <w:sz w:val="28"/>
          <w:szCs w:val="28"/>
        </w:rPr>
        <w:t>Mon</w:t>
      </w:r>
      <w:r w:rsidRPr="005C44E2">
        <w:rPr>
          <w:rFonts w:ascii="Rockwell" w:eastAsia="Rockwell" w:hAnsi="Rockwell" w:cs="Rockwell"/>
          <w:b/>
          <w:sz w:val="28"/>
          <w:szCs w:val="28"/>
        </w:rPr>
        <w:t xml:space="preserve">day, June </w:t>
      </w:r>
      <w:r w:rsidRPr="005C44E2">
        <w:rPr>
          <w:rFonts w:ascii="Rockwell" w:eastAsia="Rockwell" w:hAnsi="Rockwell" w:cs="Rockwell"/>
          <w:b/>
          <w:sz w:val="28"/>
          <w:szCs w:val="28"/>
        </w:rPr>
        <w:t>28</w:t>
      </w:r>
      <w:r w:rsidRPr="005C44E2">
        <w:rPr>
          <w:rFonts w:ascii="Rockwell" w:eastAsia="Rockwell" w:hAnsi="Rockwell" w:cs="Rockwell"/>
          <w:b/>
          <w:sz w:val="28"/>
          <w:szCs w:val="28"/>
        </w:rPr>
        <w:t>, 2021</w:t>
      </w:r>
    </w:p>
    <w:p w14:paraId="25D04916" w14:textId="60AAF4A5" w:rsidR="004E1BF6" w:rsidRPr="005C44E2" w:rsidRDefault="004E1BF6" w:rsidP="004E1BF6">
      <w:pPr>
        <w:spacing w:before="240" w:after="240"/>
        <w:rPr>
          <w:rFonts w:ascii="Rockwell" w:eastAsia="Rockwell" w:hAnsi="Rockwell" w:cs="Rockwell"/>
          <w:b/>
          <w:sz w:val="28"/>
          <w:szCs w:val="28"/>
        </w:rPr>
      </w:pPr>
      <w:r w:rsidRPr="005C44E2">
        <w:rPr>
          <w:rFonts w:ascii="Rockwell" w:eastAsia="Rockwell" w:hAnsi="Rockwell" w:cs="Rockwell"/>
          <w:b/>
          <w:sz w:val="28"/>
          <w:szCs w:val="28"/>
        </w:rPr>
        <w:t xml:space="preserve">IAPP Board of Directors present:  Dave Kutz (DK) </w:t>
      </w:r>
      <w:r w:rsidRPr="005C44E2">
        <w:rPr>
          <w:rFonts w:ascii="Rockwell" w:eastAsia="Rockwell" w:hAnsi="Rockwell" w:cs="Rockwell"/>
          <w:b/>
          <w:i/>
          <w:sz w:val="28"/>
          <w:szCs w:val="28"/>
        </w:rPr>
        <w:t>President</w:t>
      </w:r>
      <w:r w:rsidRPr="005C44E2">
        <w:rPr>
          <w:rFonts w:ascii="Rockwell" w:eastAsia="Rockwell" w:hAnsi="Rockwell" w:cs="Rockwell"/>
          <w:b/>
          <w:sz w:val="28"/>
          <w:szCs w:val="28"/>
        </w:rPr>
        <w:t>; Fran Gardino (FG)</w:t>
      </w:r>
      <w:r w:rsidRPr="005C44E2">
        <w:rPr>
          <w:rFonts w:ascii="Rockwell" w:eastAsia="Rockwell" w:hAnsi="Rockwell" w:cs="Rockwell"/>
          <w:b/>
          <w:i/>
          <w:sz w:val="28"/>
          <w:szCs w:val="28"/>
        </w:rPr>
        <w:t xml:space="preserve"> Past </w:t>
      </w:r>
      <w:r w:rsidR="005C44E2" w:rsidRPr="005C44E2">
        <w:rPr>
          <w:rFonts w:ascii="Rockwell" w:eastAsia="Rockwell" w:hAnsi="Rockwell" w:cs="Rockwell"/>
          <w:b/>
          <w:i/>
          <w:sz w:val="28"/>
          <w:szCs w:val="28"/>
        </w:rPr>
        <w:t>President</w:t>
      </w:r>
      <w:r w:rsidR="005C44E2" w:rsidRPr="005C44E2">
        <w:rPr>
          <w:rFonts w:ascii="Rockwell" w:eastAsia="Rockwell" w:hAnsi="Rockwell" w:cs="Rockwell"/>
          <w:b/>
          <w:sz w:val="28"/>
          <w:szCs w:val="28"/>
        </w:rPr>
        <w:t>;</w:t>
      </w:r>
      <w:r w:rsidRPr="005C44E2">
        <w:rPr>
          <w:rFonts w:ascii="Rockwell" w:eastAsia="Rockwell" w:hAnsi="Rockwell" w:cs="Rockwell"/>
          <w:b/>
          <w:sz w:val="28"/>
          <w:szCs w:val="28"/>
        </w:rPr>
        <w:t xml:space="preserve"> </w:t>
      </w:r>
      <w:r w:rsidRPr="005C44E2">
        <w:rPr>
          <w:rFonts w:ascii="Rockwell" w:eastAsia="Rockwell" w:hAnsi="Rockwell" w:cs="Rockwell"/>
          <w:b/>
          <w:sz w:val="28"/>
          <w:szCs w:val="28"/>
        </w:rPr>
        <w:t xml:space="preserve">David Berg (DB) </w:t>
      </w:r>
      <w:proofErr w:type="gramStart"/>
      <w:r w:rsidRPr="005C44E2">
        <w:rPr>
          <w:rFonts w:ascii="Rockwell" w:eastAsia="Rockwell" w:hAnsi="Rockwell" w:cs="Rockwell"/>
          <w:b/>
          <w:i/>
          <w:sz w:val="28"/>
          <w:szCs w:val="28"/>
        </w:rPr>
        <w:t>Secretary</w:t>
      </w:r>
      <w:r w:rsidRPr="005C44E2">
        <w:rPr>
          <w:rFonts w:ascii="Rockwell" w:eastAsia="Rockwell" w:hAnsi="Rockwell" w:cs="Rockwell"/>
          <w:b/>
          <w:sz w:val="28"/>
          <w:szCs w:val="28"/>
        </w:rPr>
        <w:t>;</w:t>
      </w:r>
      <w:r w:rsidRPr="005C44E2">
        <w:rPr>
          <w:rFonts w:ascii="Rockwell" w:eastAsia="Rockwell" w:hAnsi="Rockwell" w:cs="Rockwell"/>
          <w:b/>
          <w:i/>
          <w:sz w:val="28"/>
          <w:szCs w:val="28"/>
        </w:rPr>
        <w:t>;</w:t>
      </w:r>
      <w:proofErr w:type="gramEnd"/>
      <w:r w:rsidRPr="005C44E2">
        <w:rPr>
          <w:rFonts w:ascii="Rockwell" w:eastAsia="Rockwell" w:hAnsi="Rockwell" w:cs="Rockwell"/>
          <w:b/>
          <w:sz w:val="28"/>
          <w:szCs w:val="28"/>
        </w:rPr>
        <w:t xml:space="preserve"> Tom Bleich (TB); Tom Sheckels (TS); </w:t>
      </w:r>
    </w:p>
    <w:p w14:paraId="6F5905FB" w14:textId="50D5F1DA" w:rsidR="004E1BF6" w:rsidRPr="005C44E2" w:rsidRDefault="004E1BF6" w:rsidP="004E1BF6">
      <w:pPr>
        <w:spacing w:before="240" w:after="240"/>
        <w:rPr>
          <w:rFonts w:ascii="Rockwell" w:eastAsia="Rockwell" w:hAnsi="Rockwell" w:cs="Rockwell"/>
          <w:b/>
          <w:sz w:val="28"/>
          <w:szCs w:val="28"/>
        </w:rPr>
      </w:pPr>
      <w:r w:rsidRPr="005C44E2">
        <w:rPr>
          <w:rFonts w:ascii="Rockwell" w:eastAsia="Rockwell" w:hAnsi="Rockwell" w:cs="Rockwell"/>
          <w:b/>
          <w:sz w:val="28"/>
          <w:szCs w:val="28"/>
        </w:rPr>
        <w:t>IAPP Board of Directors absent: Kay Larkin (KL)</w:t>
      </w:r>
      <w:r w:rsidRPr="005C44E2">
        <w:rPr>
          <w:rFonts w:ascii="Rockwell" w:eastAsia="Rockwell" w:hAnsi="Rockwell" w:cs="Rockwell"/>
          <w:b/>
          <w:i/>
          <w:sz w:val="28"/>
          <w:szCs w:val="28"/>
        </w:rPr>
        <w:t xml:space="preserve"> President-Elect</w:t>
      </w:r>
      <w:r w:rsidRPr="005C44E2">
        <w:rPr>
          <w:rFonts w:ascii="Rockwell" w:eastAsia="Rockwell" w:hAnsi="Rockwell" w:cs="Rockwell"/>
          <w:b/>
          <w:sz w:val="28"/>
          <w:szCs w:val="28"/>
        </w:rPr>
        <w:t>;</w:t>
      </w:r>
      <w:r w:rsidRPr="005C44E2">
        <w:rPr>
          <w:rFonts w:ascii="Rockwell" w:eastAsia="Rockwell" w:hAnsi="Rockwell" w:cs="Rockwell"/>
          <w:b/>
          <w:sz w:val="28"/>
          <w:szCs w:val="28"/>
        </w:rPr>
        <w:t xml:space="preserve"> </w:t>
      </w:r>
      <w:r w:rsidRPr="005C44E2">
        <w:rPr>
          <w:rFonts w:ascii="Rockwell" w:eastAsia="Rockwell" w:hAnsi="Rockwell" w:cs="Rockwell"/>
          <w:b/>
          <w:sz w:val="28"/>
          <w:szCs w:val="28"/>
        </w:rPr>
        <w:t>Chris Gjevre (CG)</w:t>
      </w:r>
      <w:r w:rsidRPr="005C44E2">
        <w:rPr>
          <w:rFonts w:ascii="Rockwell" w:eastAsia="Rockwell" w:hAnsi="Rockwell" w:cs="Rockwell"/>
          <w:b/>
          <w:sz w:val="28"/>
          <w:szCs w:val="28"/>
        </w:rPr>
        <w:t xml:space="preserve">; </w:t>
      </w:r>
      <w:r w:rsidRPr="005C44E2">
        <w:rPr>
          <w:rFonts w:ascii="Rockwell" w:eastAsia="Rockwell" w:hAnsi="Rockwell" w:cs="Rockwell"/>
          <w:b/>
          <w:sz w:val="28"/>
          <w:szCs w:val="28"/>
        </w:rPr>
        <w:t xml:space="preserve">D John McCarthy (DJM) </w:t>
      </w:r>
      <w:r w:rsidRPr="005C44E2">
        <w:rPr>
          <w:rFonts w:ascii="Rockwell" w:eastAsia="Rockwell" w:hAnsi="Rockwell" w:cs="Rockwell"/>
          <w:b/>
          <w:i/>
          <w:sz w:val="28"/>
          <w:szCs w:val="28"/>
        </w:rPr>
        <w:t>Treasurer</w:t>
      </w:r>
    </w:p>
    <w:p w14:paraId="4290A01E" w14:textId="45477355" w:rsidR="004E1BF6" w:rsidRPr="005C44E2" w:rsidRDefault="004E1BF6" w:rsidP="004E1BF6">
      <w:pPr>
        <w:spacing w:before="240" w:after="240"/>
        <w:rPr>
          <w:rFonts w:ascii="Rockwell" w:eastAsia="Rockwell" w:hAnsi="Rockwell" w:cs="Rockwell"/>
          <w:b/>
          <w:i/>
          <w:sz w:val="28"/>
          <w:szCs w:val="28"/>
        </w:rPr>
      </w:pPr>
    </w:p>
    <w:p w14:paraId="415B718B" w14:textId="77777777" w:rsidR="004E1BF6" w:rsidRPr="005C44E2" w:rsidRDefault="004E1BF6" w:rsidP="004E1BF6">
      <w:pPr>
        <w:spacing w:before="240" w:after="240"/>
        <w:rPr>
          <w:rFonts w:ascii="Rockwell" w:eastAsia="Rockwell" w:hAnsi="Rockwell" w:cs="Rockwell"/>
          <w:b/>
          <w:i/>
          <w:sz w:val="28"/>
          <w:szCs w:val="28"/>
        </w:rPr>
      </w:pPr>
      <w:r w:rsidRPr="005C44E2">
        <w:rPr>
          <w:rFonts w:ascii="Rockwell" w:eastAsia="Rockwell" w:hAnsi="Rockwell" w:cs="Rockwell"/>
          <w:b/>
          <w:i/>
          <w:sz w:val="28"/>
          <w:szCs w:val="28"/>
        </w:rPr>
        <w:t xml:space="preserve"> </w:t>
      </w:r>
    </w:p>
    <w:p w14:paraId="6C1FC8BF" w14:textId="757EFD79" w:rsidR="004E1BF6" w:rsidRPr="005C44E2" w:rsidRDefault="004E1BF6" w:rsidP="004E1BF6">
      <w:pPr>
        <w:spacing w:before="240" w:after="240"/>
        <w:rPr>
          <w:rFonts w:ascii="Rockwell" w:eastAsia="Rockwell" w:hAnsi="Rockwell" w:cs="Rockwell"/>
          <w:b/>
          <w:sz w:val="28"/>
          <w:szCs w:val="28"/>
        </w:rPr>
      </w:pPr>
      <w:r w:rsidRPr="005C44E2">
        <w:rPr>
          <w:rFonts w:ascii="Rockwell" w:eastAsia="Rockwell" w:hAnsi="Rockwell" w:cs="Rockwell"/>
          <w:b/>
          <w:sz w:val="28"/>
          <w:szCs w:val="28"/>
        </w:rPr>
        <w:t>Call to Order:  8:3</w:t>
      </w:r>
      <w:r w:rsidRPr="005C44E2">
        <w:rPr>
          <w:rFonts w:ascii="Rockwell" w:eastAsia="Rockwell" w:hAnsi="Rockwell" w:cs="Rockwell"/>
          <w:b/>
          <w:sz w:val="28"/>
          <w:szCs w:val="28"/>
        </w:rPr>
        <w:t>7</w:t>
      </w:r>
      <w:r w:rsidRPr="005C44E2">
        <w:rPr>
          <w:rFonts w:ascii="Rockwell" w:eastAsia="Rockwell" w:hAnsi="Rockwell" w:cs="Rockwell"/>
          <w:b/>
          <w:sz w:val="28"/>
          <w:szCs w:val="28"/>
        </w:rPr>
        <w:t xml:space="preserve"> pm EDT </w:t>
      </w:r>
    </w:p>
    <w:p w14:paraId="1A652CC4" w14:textId="5AEE6D67" w:rsidR="004E1BF6" w:rsidRPr="005C44E2" w:rsidRDefault="004E1BF6" w:rsidP="004E1BF6">
      <w:pPr>
        <w:spacing w:before="240" w:after="240"/>
        <w:rPr>
          <w:rFonts w:ascii="Rockwell" w:eastAsia="Rockwell" w:hAnsi="Rockwell" w:cs="Rockwell"/>
          <w:b/>
          <w:sz w:val="28"/>
          <w:szCs w:val="28"/>
        </w:rPr>
      </w:pPr>
      <w:r w:rsidRPr="005C44E2">
        <w:rPr>
          <w:rFonts w:ascii="Rockwell" w:eastAsia="Rockwell" w:hAnsi="Rockwell" w:cs="Rockwell"/>
          <w:b/>
          <w:sz w:val="28"/>
          <w:szCs w:val="28"/>
        </w:rPr>
        <w:t>Approval of April minutes:  TB/</w:t>
      </w:r>
      <w:r w:rsidRPr="005C44E2">
        <w:rPr>
          <w:rFonts w:ascii="Rockwell" w:eastAsia="Rockwell" w:hAnsi="Rockwell" w:cs="Rockwell"/>
          <w:b/>
          <w:sz w:val="28"/>
          <w:szCs w:val="28"/>
        </w:rPr>
        <w:t>FG</w:t>
      </w:r>
      <w:r w:rsidRPr="005C44E2">
        <w:rPr>
          <w:rFonts w:ascii="Rockwell" w:eastAsia="Rockwell" w:hAnsi="Rockwell" w:cs="Rockwell"/>
          <w:b/>
          <w:sz w:val="28"/>
          <w:szCs w:val="28"/>
        </w:rPr>
        <w:t xml:space="preserve">   Approved</w:t>
      </w:r>
    </w:p>
    <w:p w14:paraId="36732BE7" w14:textId="77777777" w:rsidR="004E1BF6" w:rsidRPr="005C44E2" w:rsidRDefault="004E1BF6" w:rsidP="004E1BF6">
      <w:pPr>
        <w:spacing w:before="240" w:after="240"/>
        <w:rPr>
          <w:rFonts w:ascii="Rockwell" w:eastAsia="Rockwell" w:hAnsi="Rockwell" w:cs="Rockwell"/>
          <w:b/>
          <w:sz w:val="28"/>
          <w:szCs w:val="28"/>
        </w:rPr>
      </w:pPr>
      <w:r w:rsidRPr="005C44E2">
        <w:rPr>
          <w:rFonts w:ascii="Rockwell" w:eastAsia="Rockwell" w:hAnsi="Rockwell" w:cs="Rockwell"/>
          <w:b/>
          <w:sz w:val="28"/>
          <w:szCs w:val="28"/>
        </w:rPr>
        <w:t xml:space="preserve"> </w:t>
      </w:r>
    </w:p>
    <w:p w14:paraId="7B680871" w14:textId="77777777" w:rsidR="004E1BF6" w:rsidRPr="005C44E2" w:rsidRDefault="004E1BF6" w:rsidP="004E1BF6">
      <w:pPr>
        <w:spacing w:before="240" w:after="240"/>
        <w:rPr>
          <w:rFonts w:ascii="Rockwell" w:eastAsia="Rockwell" w:hAnsi="Rockwell" w:cs="Rockwell"/>
          <w:b/>
          <w:i/>
          <w:sz w:val="28"/>
          <w:szCs w:val="28"/>
          <w:u w:val="single"/>
        </w:rPr>
      </w:pPr>
      <w:r w:rsidRPr="005C44E2">
        <w:rPr>
          <w:rFonts w:ascii="Rockwell" w:eastAsia="Rockwell" w:hAnsi="Rockwell" w:cs="Rockwell"/>
          <w:b/>
          <w:i/>
          <w:sz w:val="28"/>
          <w:szCs w:val="28"/>
          <w:u w:val="single"/>
        </w:rPr>
        <w:t>Action Items</w:t>
      </w:r>
    </w:p>
    <w:p w14:paraId="26FCAB7F" w14:textId="30E1E364" w:rsidR="004E1BF6" w:rsidRPr="005C44E2" w:rsidRDefault="004E1BF6" w:rsidP="004E1BF6">
      <w:pPr>
        <w:spacing w:before="240" w:after="240"/>
        <w:rPr>
          <w:rFonts w:ascii="Rockwell" w:eastAsia="Rockwell" w:hAnsi="Rockwell" w:cs="Rockwell"/>
          <w:b/>
          <w:sz w:val="28"/>
          <w:szCs w:val="28"/>
        </w:rPr>
      </w:pPr>
      <w:r w:rsidRPr="005C44E2">
        <w:rPr>
          <w:rFonts w:ascii="Rockwell" w:eastAsia="Rockwell" w:hAnsi="Rockwell" w:cs="Rockwell"/>
          <w:b/>
          <w:sz w:val="28"/>
          <w:szCs w:val="28"/>
        </w:rPr>
        <w:t xml:space="preserve">DK – </w:t>
      </w:r>
      <w:r w:rsidRPr="005C44E2">
        <w:rPr>
          <w:rFonts w:ascii="Rockwell" w:eastAsia="Rockwell" w:hAnsi="Rockwell" w:cs="Rockwell"/>
          <w:b/>
          <w:sz w:val="28"/>
          <w:szCs w:val="28"/>
        </w:rPr>
        <w:t>has credit card now.</w:t>
      </w:r>
    </w:p>
    <w:p w14:paraId="64DD4D3D" w14:textId="77777777" w:rsidR="00FF27E2" w:rsidRPr="005C44E2" w:rsidRDefault="00FF27E2" w:rsidP="004E1BF6">
      <w:pPr>
        <w:spacing w:before="240" w:after="240"/>
        <w:rPr>
          <w:rFonts w:ascii="Rockwell" w:eastAsia="Rockwell" w:hAnsi="Rockwell" w:cs="Rockwell"/>
          <w:b/>
          <w:sz w:val="28"/>
          <w:szCs w:val="28"/>
        </w:rPr>
      </w:pPr>
    </w:p>
    <w:p w14:paraId="1721C871" w14:textId="77777777" w:rsidR="00FF27E2" w:rsidRPr="005C44E2" w:rsidRDefault="00FF27E2" w:rsidP="00FF27E2">
      <w:pPr>
        <w:spacing w:before="240" w:after="240"/>
        <w:rPr>
          <w:rFonts w:ascii="Rockwell" w:eastAsia="Rockwell" w:hAnsi="Rockwell" w:cs="Rockwell"/>
          <w:b/>
          <w:i/>
          <w:sz w:val="28"/>
          <w:szCs w:val="28"/>
          <w:u w:val="single"/>
        </w:rPr>
      </w:pPr>
      <w:r w:rsidRPr="005C44E2">
        <w:rPr>
          <w:rFonts w:ascii="Rockwell" w:eastAsia="Rockwell" w:hAnsi="Rockwell" w:cs="Rockwell"/>
          <w:b/>
          <w:i/>
          <w:sz w:val="28"/>
          <w:szCs w:val="28"/>
          <w:u w:val="single"/>
        </w:rPr>
        <w:t>President’s Report</w:t>
      </w:r>
    </w:p>
    <w:p w14:paraId="10578164" w14:textId="18E91C2B" w:rsidR="004E1BF6" w:rsidRPr="005C44E2" w:rsidRDefault="004E1BF6" w:rsidP="004E1BF6">
      <w:pPr>
        <w:spacing w:before="240" w:after="240"/>
        <w:rPr>
          <w:rFonts w:ascii="Rockwell" w:eastAsia="Rockwell" w:hAnsi="Rockwell" w:cs="Rockwell"/>
          <w:b/>
          <w:sz w:val="28"/>
          <w:szCs w:val="28"/>
        </w:rPr>
      </w:pPr>
      <w:r w:rsidRPr="005C44E2">
        <w:rPr>
          <w:rFonts w:ascii="Rockwell" w:eastAsia="Rockwell" w:hAnsi="Rockwell" w:cs="Rockwell"/>
          <w:b/>
          <w:sz w:val="28"/>
          <w:szCs w:val="28"/>
        </w:rPr>
        <w:t>DK – all Action Items completed.</w:t>
      </w:r>
    </w:p>
    <w:p w14:paraId="41EA4C87" w14:textId="77777777" w:rsidR="00FF27E2" w:rsidRPr="005C44E2" w:rsidRDefault="00FF27E2" w:rsidP="004E1BF6">
      <w:pPr>
        <w:spacing w:before="240" w:after="240"/>
        <w:rPr>
          <w:rFonts w:ascii="Rockwell" w:eastAsia="Rockwell" w:hAnsi="Rockwell" w:cs="Rockwell"/>
          <w:b/>
          <w:sz w:val="28"/>
          <w:szCs w:val="28"/>
        </w:rPr>
      </w:pPr>
    </w:p>
    <w:p w14:paraId="67A95723" w14:textId="77777777" w:rsidR="005C44E2" w:rsidRDefault="005C44E2" w:rsidP="005C44E2">
      <w:pPr>
        <w:spacing w:before="240" w:after="240"/>
        <w:rPr>
          <w:rFonts w:ascii="Rockwell" w:eastAsia="Rockwell" w:hAnsi="Rockwell" w:cs="Rockwell"/>
          <w:b/>
          <w:i/>
          <w:sz w:val="28"/>
          <w:szCs w:val="28"/>
          <w:u w:val="single"/>
        </w:rPr>
      </w:pPr>
    </w:p>
    <w:p w14:paraId="45A9534A" w14:textId="2793AEE5" w:rsidR="005C44E2" w:rsidRPr="005C44E2" w:rsidRDefault="005C44E2" w:rsidP="005C44E2">
      <w:pPr>
        <w:spacing w:before="240" w:after="240"/>
        <w:rPr>
          <w:rFonts w:ascii="Rockwell" w:eastAsia="Rockwell" w:hAnsi="Rockwell" w:cs="Rockwell"/>
          <w:b/>
          <w:i/>
          <w:sz w:val="28"/>
          <w:szCs w:val="28"/>
          <w:u w:val="single"/>
        </w:rPr>
      </w:pPr>
      <w:r w:rsidRPr="005C44E2">
        <w:rPr>
          <w:rFonts w:ascii="Rockwell" w:eastAsia="Rockwell" w:hAnsi="Rockwell" w:cs="Rockwell"/>
          <w:b/>
          <w:i/>
          <w:sz w:val="28"/>
          <w:szCs w:val="28"/>
          <w:u w:val="single"/>
        </w:rPr>
        <w:lastRenderedPageBreak/>
        <w:t>New</w:t>
      </w:r>
      <w:r w:rsidRPr="005C44E2">
        <w:rPr>
          <w:rFonts w:ascii="Rockwell" w:eastAsia="Rockwell" w:hAnsi="Rockwell" w:cs="Rockwell"/>
          <w:b/>
          <w:i/>
          <w:sz w:val="28"/>
          <w:szCs w:val="28"/>
          <w:u w:val="single"/>
        </w:rPr>
        <w:t xml:space="preserve"> Business</w:t>
      </w:r>
    </w:p>
    <w:p w14:paraId="6E4E12D9" w14:textId="0C5ABEB2" w:rsidR="004E1BF6" w:rsidRPr="005C44E2" w:rsidRDefault="00FF27E2" w:rsidP="004E1BF6">
      <w:pPr>
        <w:spacing w:before="240" w:after="240"/>
        <w:rPr>
          <w:rFonts w:ascii="Rockwell" w:eastAsia="Rockwell" w:hAnsi="Rockwell" w:cs="Rockwell"/>
          <w:b/>
          <w:sz w:val="28"/>
          <w:szCs w:val="28"/>
        </w:rPr>
      </w:pPr>
      <w:r w:rsidRPr="005C44E2">
        <w:rPr>
          <w:rFonts w:ascii="Rockwell" w:eastAsia="Rockwell" w:hAnsi="Rockwell" w:cs="Rockwell"/>
          <w:b/>
          <w:sz w:val="28"/>
          <w:szCs w:val="28"/>
        </w:rPr>
        <w:t>DK – TS to rewrite conference info.</w:t>
      </w:r>
    </w:p>
    <w:p w14:paraId="4238CF38" w14:textId="2A55A006" w:rsidR="00FF27E2" w:rsidRPr="005C44E2" w:rsidRDefault="00FF27E2" w:rsidP="004E1BF6">
      <w:pPr>
        <w:spacing w:before="240" w:after="240"/>
        <w:rPr>
          <w:rFonts w:ascii="Rockwell" w:eastAsia="Rockwell" w:hAnsi="Rockwell" w:cs="Rockwell"/>
          <w:b/>
          <w:sz w:val="28"/>
          <w:szCs w:val="28"/>
        </w:rPr>
      </w:pPr>
      <w:r w:rsidRPr="005C44E2">
        <w:rPr>
          <w:rFonts w:ascii="Rockwell" w:eastAsia="Rockwell" w:hAnsi="Rockwell" w:cs="Rockwell"/>
          <w:b/>
          <w:sz w:val="28"/>
          <w:szCs w:val="28"/>
        </w:rPr>
        <w:t>DK – send TS photo(s). 2020 photos of Rochester</w:t>
      </w:r>
    </w:p>
    <w:p w14:paraId="25F2CE3A" w14:textId="057E1412" w:rsidR="00FF27E2" w:rsidRPr="005C44E2" w:rsidRDefault="00FF27E2" w:rsidP="004E1BF6">
      <w:pPr>
        <w:spacing w:before="240" w:after="240"/>
        <w:rPr>
          <w:rFonts w:ascii="Rockwell" w:eastAsia="Rockwell" w:hAnsi="Rockwell" w:cs="Rockwell"/>
          <w:b/>
          <w:sz w:val="28"/>
          <w:szCs w:val="28"/>
        </w:rPr>
      </w:pPr>
      <w:r w:rsidRPr="005C44E2">
        <w:rPr>
          <w:rFonts w:ascii="Rockwell" w:eastAsia="Rockwell" w:hAnsi="Rockwell" w:cs="Rockwell"/>
          <w:b/>
          <w:sz w:val="28"/>
          <w:szCs w:val="28"/>
        </w:rPr>
        <w:t>DK – DJM video call info.  TB – phone calls easier.  Useful for more locations.</w:t>
      </w:r>
    </w:p>
    <w:p w14:paraId="50D4B720" w14:textId="25580003" w:rsidR="00FF27E2" w:rsidRPr="005C44E2" w:rsidRDefault="00FF27E2" w:rsidP="004E1BF6">
      <w:pPr>
        <w:spacing w:before="240" w:after="240"/>
        <w:rPr>
          <w:rFonts w:ascii="Rockwell" w:eastAsia="Rockwell" w:hAnsi="Rockwell" w:cs="Rockwell"/>
          <w:b/>
          <w:sz w:val="28"/>
          <w:szCs w:val="28"/>
        </w:rPr>
      </w:pPr>
      <w:r w:rsidRPr="005C44E2">
        <w:rPr>
          <w:rFonts w:ascii="Rockwell" w:eastAsia="Rockwell" w:hAnsi="Rockwell" w:cs="Rockwell"/>
          <w:b/>
          <w:sz w:val="28"/>
          <w:szCs w:val="28"/>
        </w:rPr>
        <w:t xml:space="preserve">TS – video calls can utilize ‘split screen’ for showing documents, etc.  </w:t>
      </w:r>
    </w:p>
    <w:p w14:paraId="3C0542E4" w14:textId="671EC76E" w:rsidR="00FF27E2" w:rsidRPr="005C44E2" w:rsidRDefault="00FF27E2" w:rsidP="004E1BF6">
      <w:pPr>
        <w:spacing w:before="240" w:after="240"/>
        <w:rPr>
          <w:rFonts w:ascii="Rockwell" w:eastAsia="Rockwell" w:hAnsi="Rockwell" w:cs="Rockwell"/>
          <w:b/>
          <w:sz w:val="28"/>
          <w:szCs w:val="28"/>
        </w:rPr>
      </w:pPr>
      <w:r w:rsidRPr="005C44E2">
        <w:rPr>
          <w:rFonts w:ascii="Rockwell" w:eastAsia="Rockwell" w:hAnsi="Rockwell" w:cs="Rockwell"/>
          <w:b/>
          <w:sz w:val="28"/>
          <w:szCs w:val="28"/>
        </w:rPr>
        <w:t>TB – may be useful s we get closer to conference date.</w:t>
      </w:r>
    </w:p>
    <w:p w14:paraId="22D5B808" w14:textId="0B4192A6" w:rsidR="00FF27E2" w:rsidRPr="005C44E2" w:rsidRDefault="00FF27E2" w:rsidP="004E1BF6">
      <w:pPr>
        <w:spacing w:before="240" w:after="240"/>
        <w:rPr>
          <w:rFonts w:ascii="Rockwell" w:eastAsia="Rockwell" w:hAnsi="Rockwell" w:cs="Rockwell"/>
          <w:b/>
          <w:sz w:val="28"/>
          <w:szCs w:val="28"/>
        </w:rPr>
      </w:pPr>
      <w:r w:rsidRPr="005C44E2">
        <w:rPr>
          <w:rFonts w:ascii="Rockwell" w:eastAsia="Rockwell" w:hAnsi="Rockwell" w:cs="Rockwell"/>
          <w:b/>
          <w:sz w:val="28"/>
          <w:szCs w:val="28"/>
        </w:rPr>
        <w:t>DK – election of candidates.</w:t>
      </w:r>
    </w:p>
    <w:p w14:paraId="6DA39C6E" w14:textId="087E5153" w:rsidR="00FF27E2" w:rsidRPr="005C44E2" w:rsidRDefault="00FF27E2" w:rsidP="004E1BF6">
      <w:pPr>
        <w:spacing w:before="240" w:after="240"/>
        <w:rPr>
          <w:rFonts w:ascii="Rockwell" w:eastAsia="Rockwell" w:hAnsi="Rockwell" w:cs="Rockwell"/>
          <w:b/>
          <w:sz w:val="28"/>
          <w:szCs w:val="28"/>
        </w:rPr>
      </w:pPr>
      <w:r w:rsidRPr="005C44E2">
        <w:rPr>
          <w:rFonts w:ascii="Rockwell" w:eastAsia="Rockwell" w:hAnsi="Rockwell" w:cs="Rockwell"/>
          <w:b/>
          <w:sz w:val="28"/>
          <w:szCs w:val="28"/>
        </w:rPr>
        <w:tab/>
        <w:t>Pres – KL</w:t>
      </w:r>
    </w:p>
    <w:p w14:paraId="2022C53B" w14:textId="2270FA0B" w:rsidR="00FF27E2" w:rsidRPr="005C44E2" w:rsidRDefault="00FF27E2" w:rsidP="004E1BF6">
      <w:pPr>
        <w:spacing w:before="240" w:after="240"/>
        <w:rPr>
          <w:rFonts w:ascii="Rockwell" w:eastAsia="Rockwell" w:hAnsi="Rockwell" w:cs="Rockwell"/>
          <w:b/>
          <w:sz w:val="28"/>
          <w:szCs w:val="28"/>
        </w:rPr>
      </w:pPr>
      <w:r w:rsidRPr="005C44E2">
        <w:rPr>
          <w:rFonts w:ascii="Rockwell" w:eastAsia="Rockwell" w:hAnsi="Rockwell" w:cs="Rockwell"/>
          <w:b/>
          <w:sz w:val="28"/>
          <w:szCs w:val="28"/>
        </w:rPr>
        <w:tab/>
        <w:t>Past Pres – DK</w:t>
      </w:r>
    </w:p>
    <w:p w14:paraId="4A178717" w14:textId="202AA14C" w:rsidR="00FF27E2" w:rsidRPr="005C44E2" w:rsidRDefault="00FF27E2" w:rsidP="004E1BF6">
      <w:pPr>
        <w:spacing w:before="240" w:after="240"/>
        <w:rPr>
          <w:rFonts w:ascii="Rockwell" w:eastAsia="Rockwell" w:hAnsi="Rockwell" w:cs="Rockwell"/>
          <w:b/>
          <w:sz w:val="28"/>
          <w:szCs w:val="28"/>
        </w:rPr>
      </w:pPr>
      <w:r w:rsidRPr="005C44E2">
        <w:rPr>
          <w:rFonts w:ascii="Rockwell" w:eastAsia="Rockwell" w:hAnsi="Rockwell" w:cs="Rockwell"/>
          <w:b/>
          <w:sz w:val="28"/>
          <w:szCs w:val="28"/>
        </w:rPr>
        <w:tab/>
        <w:t>Sec – DB</w:t>
      </w:r>
    </w:p>
    <w:p w14:paraId="0A09A3A5" w14:textId="46788AEF" w:rsidR="00FF27E2" w:rsidRPr="005C44E2" w:rsidRDefault="00FF27E2" w:rsidP="004E1BF6">
      <w:pPr>
        <w:spacing w:before="240" w:after="240"/>
        <w:rPr>
          <w:rFonts w:ascii="Rockwell" w:eastAsia="Rockwell" w:hAnsi="Rockwell" w:cs="Rockwell"/>
          <w:b/>
          <w:sz w:val="28"/>
          <w:szCs w:val="28"/>
        </w:rPr>
      </w:pPr>
      <w:r w:rsidRPr="005C44E2">
        <w:rPr>
          <w:rFonts w:ascii="Rockwell" w:eastAsia="Rockwell" w:hAnsi="Rockwell" w:cs="Rockwell"/>
          <w:b/>
          <w:sz w:val="28"/>
          <w:szCs w:val="28"/>
        </w:rPr>
        <w:tab/>
      </w:r>
      <w:proofErr w:type="spellStart"/>
      <w:r w:rsidRPr="005C44E2">
        <w:rPr>
          <w:rFonts w:ascii="Rockwell" w:eastAsia="Rockwell" w:hAnsi="Rockwell" w:cs="Rockwell"/>
          <w:b/>
          <w:sz w:val="28"/>
          <w:szCs w:val="28"/>
        </w:rPr>
        <w:t>Treas</w:t>
      </w:r>
      <w:proofErr w:type="spellEnd"/>
      <w:r w:rsidRPr="005C44E2">
        <w:rPr>
          <w:rFonts w:ascii="Rockwell" w:eastAsia="Rockwell" w:hAnsi="Rockwell" w:cs="Rockwell"/>
          <w:b/>
          <w:sz w:val="28"/>
          <w:szCs w:val="28"/>
        </w:rPr>
        <w:t xml:space="preserve"> – FG (with help from DJM.  Work with Quick Books.)</w:t>
      </w:r>
    </w:p>
    <w:p w14:paraId="1976D283" w14:textId="227F0CBB" w:rsidR="00FF27E2" w:rsidRPr="005C44E2" w:rsidRDefault="00FF27E2" w:rsidP="004E1BF6">
      <w:pPr>
        <w:spacing w:before="240" w:after="240"/>
        <w:rPr>
          <w:rFonts w:ascii="Rockwell" w:eastAsia="Rockwell" w:hAnsi="Rockwell" w:cs="Rockwell"/>
          <w:b/>
          <w:sz w:val="28"/>
          <w:szCs w:val="28"/>
        </w:rPr>
      </w:pPr>
      <w:r w:rsidRPr="005C44E2">
        <w:rPr>
          <w:rFonts w:ascii="Rockwell" w:eastAsia="Rockwell" w:hAnsi="Rockwell" w:cs="Rockwell"/>
          <w:b/>
          <w:sz w:val="28"/>
          <w:szCs w:val="28"/>
        </w:rPr>
        <w:tab/>
        <w:t>Dir – CG</w:t>
      </w:r>
    </w:p>
    <w:p w14:paraId="036BE2AC" w14:textId="00F0C9D7" w:rsidR="00FF27E2" w:rsidRPr="005C44E2" w:rsidRDefault="00FF27E2" w:rsidP="004E1BF6">
      <w:pPr>
        <w:spacing w:before="240" w:after="240"/>
        <w:rPr>
          <w:rFonts w:ascii="Rockwell" w:eastAsia="Rockwell" w:hAnsi="Rockwell" w:cs="Rockwell"/>
          <w:b/>
          <w:sz w:val="28"/>
          <w:szCs w:val="28"/>
        </w:rPr>
      </w:pPr>
      <w:r w:rsidRPr="005C44E2">
        <w:rPr>
          <w:rFonts w:ascii="Rockwell" w:eastAsia="Rockwell" w:hAnsi="Rockwell" w:cs="Rockwell"/>
          <w:b/>
          <w:sz w:val="28"/>
          <w:szCs w:val="28"/>
        </w:rPr>
        <w:tab/>
        <w:t>Dir – TB</w:t>
      </w:r>
    </w:p>
    <w:p w14:paraId="7D6B7102" w14:textId="15D57567" w:rsidR="00FF27E2" w:rsidRPr="005C44E2" w:rsidRDefault="00FF27E2" w:rsidP="004E1BF6">
      <w:pPr>
        <w:spacing w:before="240" w:after="240"/>
        <w:rPr>
          <w:rFonts w:ascii="Rockwell" w:eastAsia="Rockwell" w:hAnsi="Rockwell" w:cs="Rockwell"/>
          <w:b/>
          <w:sz w:val="28"/>
          <w:szCs w:val="28"/>
        </w:rPr>
      </w:pPr>
      <w:r w:rsidRPr="005C44E2">
        <w:rPr>
          <w:rFonts w:ascii="Rockwell" w:eastAsia="Rockwell" w:hAnsi="Rockwell" w:cs="Rockwell"/>
          <w:b/>
          <w:sz w:val="28"/>
          <w:szCs w:val="28"/>
        </w:rPr>
        <w:tab/>
        <w:t xml:space="preserve">Retired from BoD – DJM (but will help FG transition to Treasurer).  </w:t>
      </w:r>
    </w:p>
    <w:p w14:paraId="3905A432" w14:textId="67496FB7" w:rsidR="00FF27E2" w:rsidRPr="005C44E2" w:rsidRDefault="00FF27E2" w:rsidP="00A2179B">
      <w:pPr>
        <w:spacing w:before="240" w:after="240"/>
        <w:ind w:left="720"/>
        <w:rPr>
          <w:rFonts w:ascii="Rockwell" w:eastAsia="Rockwell" w:hAnsi="Rockwell" w:cs="Rockwell"/>
          <w:b/>
          <w:sz w:val="28"/>
          <w:szCs w:val="28"/>
        </w:rPr>
      </w:pPr>
      <w:r w:rsidRPr="005C44E2">
        <w:rPr>
          <w:rFonts w:ascii="Rockwell" w:eastAsia="Rockwell" w:hAnsi="Rockwell" w:cs="Rockwell"/>
          <w:b/>
          <w:sz w:val="28"/>
          <w:szCs w:val="28"/>
        </w:rPr>
        <w:t xml:space="preserve">New Director possible – Bob Rose, former IAPP member and on faculty </w:t>
      </w:r>
      <w:r w:rsidR="005C44E2">
        <w:rPr>
          <w:rFonts w:ascii="Rockwell" w:eastAsia="Rockwell" w:hAnsi="Rockwell" w:cs="Rockwell"/>
          <w:b/>
          <w:sz w:val="28"/>
          <w:szCs w:val="28"/>
        </w:rPr>
        <w:t>at</w:t>
      </w:r>
      <w:r w:rsidRPr="005C44E2">
        <w:rPr>
          <w:rFonts w:ascii="Rockwell" w:eastAsia="Rockwell" w:hAnsi="Rockwell" w:cs="Rockwell"/>
          <w:b/>
          <w:sz w:val="28"/>
          <w:szCs w:val="28"/>
        </w:rPr>
        <w:t xml:space="preserve"> RIT.</w:t>
      </w:r>
    </w:p>
    <w:p w14:paraId="41302835" w14:textId="1938F007" w:rsidR="00A2179B" w:rsidRPr="005C44E2" w:rsidRDefault="00A2179B" w:rsidP="00A2179B">
      <w:pPr>
        <w:spacing w:before="240" w:after="240"/>
        <w:rPr>
          <w:rFonts w:ascii="Rockwell" w:eastAsia="Rockwell" w:hAnsi="Rockwell" w:cs="Rockwell"/>
          <w:b/>
          <w:sz w:val="28"/>
          <w:szCs w:val="28"/>
        </w:rPr>
      </w:pPr>
      <w:r w:rsidRPr="005C44E2">
        <w:rPr>
          <w:rFonts w:ascii="Rockwell" w:eastAsia="Rockwell" w:hAnsi="Rockwell" w:cs="Rockwell"/>
          <w:b/>
          <w:sz w:val="28"/>
          <w:szCs w:val="28"/>
        </w:rPr>
        <w:t xml:space="preserve">FG – asked about possibility/procedure of giving IAPP membership to schools or organizations.  Perhaps some sort of ‘honorary membership’ for assisting IAPP.  </w:t>
      </w:r>
    </w:p>
    <w:p w14:paraId="007436CF" w14:textId="7B1B7988" w:rsidR="00A2179B" w:rsidRPr="005C44E2" w:rsidRDefault="00A2179B" w:rsidP="00A2179B">
      <w:pPr>
        <w:spacing w:before="240" w:after="240"/>
        <w:rPr>
          <w:rFonts w:ascii="Rockwell" w:eastAsia="Rockwell" w:hAnsi="Rockwell" w:cs="Rockwell"/>
          <w:b/>
          <w:sz w:val="28"/>
          <w:szCs w:val="28"/>
        </w:rPr>
      </w:pPr>
      <w:r w:rsidRPr="005C44E2">
        <w:rPr>
          <w:rFonts w:ascii="Rockwell" w:eastAsia="Rockwell" w:hAnsi="Rockwell" w:cs="Rockwell"/>
          <w:b/>
          <w:sz w:val="28"/>
          <w:szCs w:val="28"/>
        </w:rPr>
        <w:t xml:space="preserve">DB – mentioned idea of ‘organizational </w:t>
      </w:r>
      <w:proofErr w:type="gramStart"/>
      <w:r w:rsidRPr="005C44E2">
        <w:rPr>
          <w:rFonts w:ascii="Rockwell" w:eastAsia="Rockwell" w:hAnsi="Rockwell" w:cs="Rockwell"/>
          <w:b/>
          <w:sz w:val="28"/>
          <w:szCs w:val="28"/>
        </w:rPr>
        <w:t>memberships’</w:t>
      </w:r>
      <w:proofErr w:type="gramEnd"/>
      <w:r w:rsidRPr="005C44E2">
        <w:rPr>
          <w:rFonts w:ascii="Rockwell" w:eastAsia="Rockwell" w:hAnsi="Rockwell" w:cs="Rockwell"/>
          <w:b/>
          <w:sz w:val="28"/>
          <w:szCs w:val="28"/>
        </w:rPr>
        <w:t xml:space="preserve">.  </w:t>
      </w:r>
    </w:p>
    <w:p w14:paraId="68125FF9" w14:textId="3F44B9E5" w:rsidR="00A2179B" w:rsidRPr="005C44E2" w:rsidRDefault="00A2179B" w:rsidP="00A2179B">
      <w:pPr>
        <w:spacing w:before="240" w:after="240"/>
        <w:rPr>
          <w:rFonts w:ascii="Rockwell" w:eastAsia="Rockwell" w:hAnsi="Rockwell" w:cs="Rockwell"/>
          <w:b/>
          <w:sz w:val="28"/>
          <w:szCs w:val="28"/>
        </w:rPr>
      </w:pPr>
      <w:r w:rsidRPr="005C44E2">
        <w:rPr>
          <w:rFonts w:ascii="Rockwell" w:eastAsia="Rockwell" w:hAnsi="Rockwell" w:cs="Rockwell"/>
          <w:b/>
          <w:sz w:val="28"/>
          <w:szCs w:val="28"/>
        </w:rPr>
        <w:lastRenderedPageBreak/>
        <w:t>DK – likes idea but we need to work out the details of how this would work.</w:t>
      </w:r>
    </w:p>
    <w:p w14:paraId="4A9C6E57" w14:textId="3A8DF5BA" w:rsidR="00A2179B" w:rsidRPr="005C44E2" w:rsidRDefault="00A2179B" w:rsidP="00A2179B">
      <w:pPr>
        <w:spacing w:before="240" w:after="240"/>
        <w:rPr>
          <w:rFonts w:ascii="Rockwell" w:eastAsia="Rockwell" w:hAnsi="Rockwell" w:cs="Rockwell"/>
          <w:b/>
          <w:sz w:val="28"/>
          <w:szCs w:val="28"/>
        </w:rPr>
      </w:pPr>
      <w:r w:rsidRPr="005C44E2">
        <w:rPr>
          <w:rFonts w:ascii="Rockwell" w:eastAsia="Rockwell" w:hAnsi="Rockwell" w:cs="Rockwell"/>
          <w:b/>
          <w:sz w:val="28"/>
          <w:szCs w:val="28"/>
        </w:rPr>
        <w:t xml:space="preserve">TB – have such memberships run from ‘conference to conference’.  </w:t>
      </w:r>
    </w:p>
    <w:p w14:paraId="7318A880" w14:textId="6AB4F431" w:rsidR="00A2179B" w:rsidRPr="005C44E2" w:rsidRDefault="00A2179B" w:rsidP="00A2179B">
      <w:pPr>
        <w:spacing w:before="240" w:after="240"/>
        <w:rPr>
          <w:rFonts w:ascii="Rockwell" w:eastAsia="Rockwell" w:hAnsi="Rockwell" w:cs="Rockwell"/>
          <w:b/>
          <w:sz w:val="28"/>
          <w:szCs w:val="28"/>
        </w:rPr>
      </w:pPr>
      <w:r w:rsidRPr="005C44E2">
        <w:rPr>
          <w:rFonts w:ascii="Rockwell" w:eastAsia="Rockwell" w:hAnsi="Rockwell" w:cs="Rockwell"/>
          <w:b/>
          <w:sz w:val="28"/>
          <w:szCs w:val="28"/>
        </w:rPr>
        <w:t>DB – will research methods/structures for this type of membership.</w:t>
      </w:r>
    </w:p>
    <w:p w14:paraId="3B08F868" w14:textId="1CF66441" w:rsidR="00A2179B" w:rsidRPr="005C44E2" w:rsidRDefault="00A2179B" w:rsidP="00A2179B">
      <w:pPr>
        <w:spacing w:before="240" w:after="240"/>
        <w:rPr>
          <w:rFonts w:ascii="Rockwell" w:eastAsia="Rockwell" w:hAnsi="Rockwell" w:cs="Rockwell"/>
          <w:b/>
          <w:sz w:val="28"/>
          <w:szCs w:val="28"/>
        </w:rPr>
      </w:pPr>
      <w:r w:rsidRPr="005C44E2">
        <w:rPr>
          <w:rFonts w:ascii="Rockwell" w:eastAsia="Rockwell" w:hAnsi="Rockwell" w:cs="Rockwell"/>
          <w:b/>
          <w:sz w:val="28"/>
          <w:szCs w:val="28"/>
        </w:rPr>
        <w:t>DK – election information.  We need someone to organize and run election.</w:t>
      </w:r>
    </w:p>
    <w:p w14:paraId="3370CDB5" w14:textId="43565D0A" w:rsidR="00A2179B" w:rsidRPr="005C44E2" w:rsidRDefault="00A2179B" w:rsidP="00A2179B">
      <w:pPr>
        <w:spacing w:before="240" w:after="240"/>
        <w:rPr>
          <w:rFonts w:ascii="Rockwell" w:eastAsia="Rockwell" w:hAnsi="Rockwell" w:cs="Rockwell"/>
          <w:b/>
          <w:sz w:val="28"/>
          <w:szCs w:val="28"/>
        </w:rPr>
      </w:pPr>
      <w:r w:rsidRPr="005C44E2">
        <w:rPr>
          <w:rFonts w:ascii="Rockwell" w:eastAsia="Rockwell" w:hAnsi="Rockwell" w:cs="Rockwell"/>
          <w:b/>
          <w:sz w:val="28"/>
          <w:szCs w:val="28"/>
        </w:rPr>
        <w:t>TB – review bylaws.  Can a candidate up for election run election?</w:t>
      </w:r>
    </w:p>
    <w:p w14:paraId="633C1E0D" w14:textId="56563B68" w:rsidR="00A2179B" w:rsidRPr="005C44E2" w:rsidRDefault="00A2179B" w:rsidP="00A2179B">
      <w:pPr>
        <w:spacing w:before="240" w:after="240"/>
        <w:rPr>
          <w:rFonts w:ascii="Rockwell" w:eastAsia="Rockwell" w:hAnsi="Rockwell" w:cs="Rockwell"/>
          <w:b/>
          <w:sz w:val="28"/>
          <w:szCs w:val="28"/>
        </w:rPr>
      </w:pPr>
      <w:r w:rsidRPr="005C44E2">
        <w:rPr>
          <w:rFonts w:ascii="Rockwell" w:eastAsia="Rockwell" w:hAnsi="Rockwell" w:cs="Rockwell"/>
          <w:b/>
          <w:sz w:val="28"/>
          <w:szCs w:val="28"/>
        </w:rPr>
        <w:t>TS – bylaws stipulate timing of election notices and candidate registration.</w:t>
      </w:r>
    </w:p>
    <w:p w14:paraId="4531E73D" w14:textId="6AA4750C" w:rsidR="00A2179B" w:rsidRPr="005C44E2" w:rsidRDefault="00A2179B" w:rsidP="00A2179B">
      <w:pPr>
        <w:spacing w:before="240" w:after="240"/>
        <w:rPr>
          <w:rFonts w:ascii="Rockwell" w:eastAsia="Rockwell" w:hAnsi="Rockwell" w:cs="Rockwell"/>
          <w:b/>
          <w:sz w:val="28"/>
          <w:szCs w:val="28"/>
        </w:rPr>
      </w:pPr>
      <w:r w:rsidRPr="005C44E2">
        <w:rPr>
          <w:rFonts w:ascii="Rockwell" w:eastAsia="Rockwell" w:hAnsi="Rockwell" w:cs="Rockwell"/>
          <w:b/>
          <w:sz w:val="28"/>
          <w:szCs w:val="28"/>
        </w:rPr>
        <w:t>DK – slate of candidates needs to be published at least 60 days prior to election.</w:t>
      </w:r>
    </w:p>
    <w:p w14:paraId="422B4206" w14:textId="01C63BB1" w:rsidR="00A2179B" w:rsidRPr="005C44E2" w:rsidRDefault="00A2179B" w:rsidP="00A2179B">
      <w:pPr>
        <w:spacing w:before="240" w:after="240"/>
        <w:rPr>
          <w:rFonts w:ascii="Rockwell" w:eastAsia="Rockwell" w:hAnsi="Rockwell" w:cs="Rockwell"/>
          <w:b/>
          <w:sz w:val="28"/>
          <w:szCs w:val="28"/>
        </w:rPr>
      </w:pPr>
      <w:r w:rsidRPr="005C44E2">
        <w:rPr>
          <w:rFonts w:ascii="Rockwell" w:eastAsia="Rockwell" w:hAnsi="Rockwell" w:cs="Rockwell"/>
          <w:b/>
          <w:sz w:val="28"/>
          <w:szCs w:val="28"/>
        </w:rPr>
        <w:t>TB – 60 days out would be August 16, 2021.</w:t>
      </w:r>
    </w:p>
    <w:p w14:paraId="2CECA57B" w14:textId="579DB22E" w:rsidR="00A2179B" w:rsidRPr="005C44E2" w:rsidRDefault="00A2179B" w:rsidP="00A2179B">
      <w:pPr>
        <w:spacing w:before="240" w:after="240"/>
        <w:rPr>
          <w:rFonts w:ascii="Rockwell" w:eastAsia="Rockwell" w:hAnsi="Rockwell" w:cs="Rockwell"/>
          <w:b/>
          <w:sz w:val="28"/>
          <w:szCs w:val="28"/>
        </w:rPr>
      </w:pPr>
      <w:r w:rsidRPr="005C44E2">
        <w:rPr>
          <w:rFonts w:ascii="Rockwell" w:eastAsia="Rockwell" w:hAnsi="Rockwell" w:cs="Rockwell"/>
          <w:b/>
          <w:sz w:val="28"/>
          <w:szCs w:val="28"/>
        </w:rPr>
        <w:t>DK – conference starts officially on October 19</w:t>
      </w:r>
      <w:r w:rsidRPr="005C44E2">
        <w:rPr>
          <w:rFonts w:ascii="Rockwell" w:eastAsia="Rockwell" w:hAnsi="Rockwell" w:cs="Rockwell"/>
          <w:b/>
          <w:sz w:val="28"/>
          <w:szCs w:val="28"/>
          <w:vertAlign w:val="superscript"/>
        </w:rPr>
        <w:t>th</w:t>
      </w:r>
      <w:r w:rsidRPr="005C44E2">
        <w:rPr>
          <w:rFonts w:ascii="Rockwell" w:eastAsia="Rockwell" w:hAnsi="Rockwell" w:cs="Rockwell"/>
          <w:b/>
          <w:sz w:val="28"/>
          <w:szCs w:val="28"/>
        </w:rPr>
        <w:t>.</w:t>
      </w:r>
    </w:p>
    <w:p w14:paraId="57C96062" w14:textId="7B0A3611" w:rsidR="00A2179B" w:rsidRPr="005C44E2" w:rsidRDefault="00A2179B" w:rsidP="00A2179B">
      <w:pPr>
        <w:spacing w:before="240" w:after="240"/>
        <w:rPr>
          <w:rFonts w:ascii="Rockwell" w:eastAsia="Rockwell" w:hAnsi="Rockwell" w:cs="Rockwell"/>
          <w:b/>
          <w:sz w:val="28"/>
          <w:szCs w:val="28"/>
        </w:rPr>
      </w:pPr>
      <w:r w:rsidRPr="005C44E2">
        <w:rPr>
          <w:rFonts w:ascii="Rockwell" w:eastAsia="Rockwell" w:hAnsi="Rockwell" w:cs="Rockwell"/>
          <w:b/>
          <w:sz w:val="28"/>
          <w:szCs w:val="28"/>
        </w:rPr>
        <w:t xml:space="preserve">DK – will check bylaws for specifics on running election.  </w:t>
      </w:r>
    </w:p>
    <w:p w14:paraId="51C92F3F" w14:textId="45C9511E" w:rsidR="00A2179B" w:rsidRPr="005C44E2" w:rsidRDefault="00A2179B" w:rsidP="00A2179B">
      <w:pPr>
        <w:spacing w:before="240" w:after="240"/>
        <w:rPr>
          <w:rFonts w:ascii="Rockwell" w:eastAsia="Rockwell" w:hAnsi="Rockwell" w:cs="Rockwell"/>
          <w:b/>
          <w:sz w:val="28"/>
          <w:szCs w:val="28"/>
        </w:rPr>
      </w:pPr>
      <w:r w:rsidRPr="005C44E2">
        <w:rPr>
          <w:rFonts w:ascii="Rockwell" w:eastAsia="Rockwell" w:hAnsi="Rockwell" w:cs="Rockwell"/>
          <w:b/>
          <w:sz w:val="28"/>
          <w:szCs w:val="28"/>
        </w:rPr>
        <w:t>DK – who might be interested in running the election?</w:t>
      </w:r>
    </w:p>
    <w:p w14:paraId="5739C9EF" w14:textId="52D74B81" w:rsidR="00A2179B" w:rsidRPr="005C44E2" w:rsidRDefault="005C44E2" w:rsidP="00A2179B">
      <w:pPr>
        <w:spacing w:before="240" w:after="240"/>
        <w:rPr>
          <w:rFonts w:ascii="Rockwell" w:eastAsia="Rockwell" w:hAnsi="Rockwell" w:cs="Rockwell"/>
          <w:b/>
          <w:sz w:val="28"/>
          <w:szCs w:val="28"/>
        </w:rPr>
      </w:pPr>
      <w:r w:rsidRPr="005C44E2">
        <w:rPr>
          <w:rFonts w:ascii="Rockwell" w:eastAsia="Rockwell" w:hAnsi="Rockwell" w:cs="Rockwell"/>
          <w:b/>
          <w:sz w:val="28"/>
          <w:szCs w:val="28"/>
        </w:rPr>
        <w:t>DK – bylaws were revised in 2016 or 2017.  They should be on the website.</w:t>
      </w:r>
    </w:p>
    <w:p w14:paraId="28788455" w14:textId="77777777" w:rsidR="005C44E2" w:rsidRPr="005C44E2" w:rsidRDefault="005C44E2" w:rsidP="00A2179B">
      <w:pPr>
        <w:spacing w:before="240" w:after="240"/>
        <w:rPr>
          <w:rFonts w:ascii="Rockwell" w:eastAsia="Rockwell" w:hAnsi="Rockwell" w:cs="Rockwell"/>
          <w:b/>
          <w:sz w:val="28"/>
          <w:szCs w:val="28"/>
        </w:rPr>
      </w:pPr>
    </w:p>
    <w:p w14:paraId="7F3086C9" w14:textId="77777777" w:rsidR="005C44E2" w:rsidRPr="005C44E2" w:rsidRDefault="005C44E2" w:rsidP="005C44E2">
      <w:pPr>
        <w:spacing w:before="240" w:after="240"/>
        <w:rPr>
          <w:rFonts w:ascii="Rockwell" w:eastAsia="Rockwell" w:hAnsi="Rockwell" w:cs="Rockwell"/>
          <w:b/>
          <w:i/>
          <w:sz w:val="28"/>
          <w:szCs w:val="28"/>
          <w:u w:val="single"/>
        </w:rPr>
      </w:pPr>
      <w:r w:rsidRPr="005C44E2">
        <w:rPr>
          <w:rFonts w:ascii="Rockwell" w:eastAsia="Rockwell" w:hAnsi="Rockwell" w:cs="Rockwell"/>
          <w:b/>
          <w:i/>
          <w:sz w:val="28"/>
          <w:szCs w:val="28"/>
          <w:u w:val="single"/>
        </w:rPr>
        <w:t>Other Business</w:t>
      </w:r>
    </w:p>
    <w:p w14:paraId="2BF3379B" w14:textId="77777777" w:rsidR="005C44E2" w:rsidRPr="005C44E2" w:rsidRDefault="005C44E2" w:rsidP="00A2179B">
      <w:pPr>
        <w:spacing w:before="240" w:after="240"/>
        <w:rPr>
          <w:rFonts w:ascii="Rockwell" w:eastAsia="Rockwell" w:hAnsi="Rockwell" w:cs="Rockwell"/>
          <w:b/>
          <w:sz w:val="28"/>
          <w:szCs w:val="28"/>
        </w:rPr>
      </w:pPr>
    </w:p>
    <w:p w14:paraId="771E0A96" w14:textId="77777777" w:rsidR="005C44E2" w:rsidRDefault="005C44E2" w:rsidP="004E1BF6">
      <w:pPr>
        <w:spacing w:before="240" w:after="240"/>
        <w:rPr>
          <w:rFonts w:ascii="Rockwell" w:eastAsia="Rockwell" w:hAnsi="Rockwell" w:cs="Rockwell"/>
          <w:b/>
          <w:i/>
          <w:sz w:val="28"/>
          <w:szCs w:val="28"/>
          <w:u w:val="single"/>
        </w:rPr>
      </w:pPr>
    </w:p>
    <w:p w14:paraId="61B7B185" w14:textId="77777777" w:rsidR="005C44E2" w:rsidRDefault="005C44E2" w:rsidP="004E1BF6">
      <w:pPr>
        <w:spacing w:before="240" w:after="240"/>
        <w:rPr>
          <w:rFonts w:ascii="Rockwell" w:eastAsia="Rockwell" w:hAnsi="Rockwell" w:cs="Rockwell"/>
          <w:b/>
          <w:i/>
          <w:sz w:val="28"/>
          <w:szCs w:val="28"/>
          <w:u w:val="single"/>
        </w:rPr>
      </w:pPr>
    </w:p>
    <w:p w14:paraId="6944BA14" w14:textId="43AF9E45" w:rsidR="004E1BF6" w:rsidRPr="005C44E2" w:rsidRDefault="004E1BF6" w:rsidP="004E1BF6">
      <w:pPr>
        <w:spacing w:before="240" w:after="240"/>
        <w:rPr>
          <w:rFonts w:ascii="Rockwell" w:eastAsia="Rockwell" w:hAnsi="Rockwell" w:cs="Rockwell"/>
          <w:b/>
          <w:sz w:val="28"/>
          <w:szCs w:val="28"/>
        </w:rPr>
      </w:pPr>
      <w:r w:rsidRPr="005C44E2">
        <w:rPr>
          <w:rFonts w:ascii="Rockwell" w:eastAsia="Rockwell" w:hAnsi="Rockwell" w:cs="Rockwell"/>
          <w:b/>
          <w:i/>
          <w:sz w:val="28"/>
          <w:szCs w:val="28"/>
          <w:u w:val="single"/>
        </w:rPr>
        <w:lastRenderedPageBreak/>
        <w:t>NEXT MEETING:  J</w:t>
      </w:r>
      <w:r w:rsidR="00FF27E2" w:rsidRPr="005C44E2">
        <w:rPr>
          <w:rFonts w:ascii="Rockwell" w:eastAsia="Rockwell" w:hAnsi="Rockwell" w:cs="Rockwell"/>
          <w:b/>
          <w:i/>
          <w:sz w:val="28"/>
          <w:szCs w:val="28"/>
          <w:u w:val="single"/>
        </w:rPr>
        <w:t>uly 26</w:t>
      </w:r>
      <w:r w:rsidR="005C44E2">
        <w:rPr>
          <w:rFonts w:ascii="Rockwell" w:eastAsia="Rockwell" w:hAnsi="Rockwell" w:cs="Rockwell"/>
          <w:b/>
          <w:i/>
          <w:sz w:val="28"/>
          <w:szCs w:val="28"/>
          <w:u w:val="single"/>
        </w:rPr>
        <w:t>, Monday</w:t>
      </w:r>
      <w:r w:rsidRPr="005C44E2">
        <w:rPr>
          <w:rFonts w:ascii="Rockwell" w:eastAsia="Rockwell" w:hAnsi="Rockwell" w:cs="Rockwell"/>
          <w:b/>
          <w:i/>
          <w:sz w:val="28"/>
          <w:szCs w:val="28"/>
          <w:u w:val="single"/>
        </w:rPr>
        <w:t xml:space="preserve"> </w:t>
      </w:r>
    </w:p>
    <w:p w14:paraId="0CA3924C" w14:textId="77777777" w:rsidR="004E1BF6" w:rsidRPr="005C44E2" w:rsidRDefault="004E1BF6" w:rsidP="004E1BF6">
      <w:pPr>
        <w:spacing w:before="240" w:after="240"/>
        <w:rPr>
          <w:rFonts w:ascii="Rockwell" w:eastAsia="Rockwell" w:hAnsi="Rockwell" w:cs="Rockwell"/>
          <w:b/>
          <w:sz w:val="28"/>
          <w:szCs w:val="28"/>
        </w:rPr>
      </w:pPr>
      <w:r w:rsidRPr="005C44E2">
        <w:rPr>
          <w:rFonts w:ascii="Rockwell" w:eastAsia="Rockwell" w:hAnsi="Rockwell" w:cs="Rockwell"/>
          <w:b/>
          <w:sz w:val="28"/>
          <w:szCs w:val="28"/>
        </w:rPr>
        <w:t xml:space="preserve"> </w:t>
      </w:r>
    </w:p>
    <w:p w14:paraId="7A3018D7" w14:textId="3EA7AECB" w:rsidR="004E1BF6" w:rsidRPr="005C44E2" w:rsidRDefault="004E1BF6" w:rsidP="004E1BF6">
      <w:pPr>
        <w:spacing w:before="240" w:after="240"/>
        <w:rPr>
          <w:rFonts w:ascii="Rockwell" w:eastAsia="Rockwell" w:hAnsi="Rockwell" w:cs="Rockwell"/>
          <w:b/>
          <w:sz w:val="28"/>
          <w:szCs w:val="28"/>
        </w:rPr>
      </w:pPr>
      <w:r w:rsidRPr="005C44E2">
        <w:rPr>
          <w:rFonts w:ascii="Rockwell" w:eastAsia="Rockwell" w:hAnsi="Rockwell" w:cs="Rockwell"/>
          <w:b/>
          <w:sz w:val="28"/>
          <w:szCs w:val="28"/>
        </w:rPr>
        <w:t>Motion to Adjourn:  TB/</w:t>
      </w:r>
      <w:r w:rsidR="00FF27E2" w:rsidRPr="005C44E2">
        <w:rPr>
          <w:rFonts w:ascii="Rockwell" w:eastAsia="Rockwell" w:hAnsi="Rockwell" w:cs="Rockwell"/>
          <w:b/>
          <w:sz w:val="28"/>
          <w:szCs w:val="28"/>
        </w:rPr>
        <w:t>F</w:t>
      </w:r>
      <w:r w:rsidRPr="005C44E2">
        <w:rPr>
          <w:rFonts w:ascii="Rockwell" w:eastAsia="Rockwell" w:hAnsi="Rockwell" w:cs="Rockwell"/>
          <w:b/>
          <w:sz w:val="28"/>
          <w:szCs w:val="28"/>
        </w:rPr>
        <w:t>G, 9:</w:t>
      </w:r>
      <w:r w:rsidR="00FF27E2" w:rsidRPr="005C44E2">
        <w:rPr>
          <w:rFonts w:ascii="Rockwell" w:eastAsia="Rockwell" w:hAnsi="Rockwell" w:cs="Rockwell"/>
          <w:b/>
          <w:sz w:val="28"/>
          <w:szCs w:val="28"/>
        </w:rPr>
        <w:t>04</w:t>
      </w:r>
      <w:r w:rsidRPr="005C44E2">
        <w:rPr>
          <w:rFonts w:ascii="Rockwell" w:eastAsia="Rockwell" w:hAnsi="Rockwell" w:cs="Rockwell"/>
          <w:b/>
          <w:sz w:val="28"/>
          <w:szCs w:val="28"/>
        </w:rPr>
        <w:t xml:space="preserve"> pm EDT </w:t>
      </w:r>
    </w:p>
    <w:p w14:paraId="2235E8E4" w14:textId="77777777" w:rsidR="004E1BF6" w:rsidRPr="005C44E2" w:rsidRDefault="004E1BF6" w:rsidP="004E1BF6">
      <w:pPr>
        <w:spacing w:before="240" w:after="240"/>
        <w:rPr>
          <w:rFonts w:ascii="Rockwell" w:eastAsia="Rockwell" w:hAnsi="Rockwell" w:cs="Rockwell"/>
          <w:b/>
          <w:sz w:val="28"/>
          <w:szCs w:val="28"/>
        </w:rPr>
      </w:pPr>
      <w:r w:rsidRPr="005C44E2">
        <w:rPr>
          <w:rFonts w:ascii="Rockwell" w:eastAsia="Rockwell" w:hAnsi="Rockwell" w:cs="Rockwell"/>
          <w:b/>
          <w:sz w:val="28"/>
          <w:szCs w:val="28"/>
        </w:rPr>
        <w:t xml:space="preserve"> </w:t>
      </w:r>
    </w:p>
    <w:p w14:paraId="0934452E" w14:textId="79BD7E2E" w:rsidR="004E1BF6" w:rsidRPr="005C44E2" w:rsidRDefault="004E1BF6" w:rsidP="004E1BF6">
      <w:pPr>
        <w:spacing w:before="240" w:after="240"/>
        <w:rPr>
          <w:rFonts w:ascii="Rockwell" w:eastAsia="Rockwell" w:hAnsi="Rockwell" w:cs="Rockwell"/>
          <w:b/>
          <w:i/>
          <w:sz w:val="28"/>
          <w:szCs w:val="28"/>
          <w:u w:val="single"/>
        </w:rPr>
      </w:pPr>
      <w:r w:rsidRPr="005C44E2">
        <w:rPr>
          <w:rFonts w:ascii="Rockwell" w:eastAsia="Rockwell" w:hAnsi="Rockwell" w:cs="Rockwell"/>
          <w:b/>
          <w:i/>
          <w:sz w:val="28"/>
          <w:szCs w:val="28"/>
          <w:u w:val="single"/>
        </w:rPr>
        <w:t>ACTION ITEMS</w:t>
      </w:r>
    </w:p>
    <w:p w14:paraId="759E9D59" w14:textId="6FAD5F53" w:rsidR="005C44E2" w:rsidRPr="005C44E2" w:rsidRDefault="005C44E2" w:rsidP="004E1BF6">
      <w:pPr>
        <w:spacing w:before="240" w:after="240"/>
        <w:rPr>
          <w:rFonts w:ascii="Rockwell" w:eastAsia="Rockwell" w:hAnsi="Rockwell" w:cs="Rockwell"/>
          <w:b/>
          <w:iCs/>
          <w:sz w:val="28"/>
          <w:szCs w:val="28"/>
        </w:rPr>
      </w:pPr>
      <w:r w:rsidRPr="005C44E2">
        <w:rPr>
          <w:rFonts w:ascii="Rockwell" w:eastAsia="Rockwell" w:hAnsi="Rockwell" w:cs="Rockwell"/>
          <w:b/>
          <w:iCs/>
          <w:sz w:val="28"/>
          <w:szCs w:val="28"/>
        </w:rPr>
        <w:t>DK – send rewrite of conference info and photos of Rochester to TS.</w:t>
      </w:r>
    </w:p>
    <w:p w14:paraId="692EE617" w14:textId="6DFB0763" w:rsidR="005C44E2" w:rsidRPr="005C44E2" w:rsidRDefault="005C44E2" w:rsidP="004E1BF6">
      <w:pPr>
        <w:spacing w:before="240" w:after="240"/>
        <w:rPr>
          <w:rFonts w:ascii="Rockwell" w:eastAsia="Rockwell" w:hAnsi="Rockwell" w:cs="Rockwell"/>
          <w:b/>
          <w:iCs/>
          <w:sz w:val="28"/>
          <w:szCs w:val="28"/>
        </w:rPr>
      </w:pPr>
      <w:r w:rsidRPr="005C44E2">
        <w:rPr>
          <w:rFonts w:ascii="Rockwell" w:eastAsia="Rockwell" w:hAnsi="Rockwell" w:cs="Rockwell"/>
          <w:b/>
          <w:iCs/>
          <w:sz w:val="28"/>
          <w:szCs w:val="28"/>
        </w:rPr>
        <w:t>DB – get info on types and methods of organizational memberships.</w:t>
      </w:r>
    </w:p>
    <w:p w14:paraId="52575DF2" w14:textId="125CADBD" w:rsidR="005C44E2" w:rsidRPr="005C44E2" w:rsidRDefault="005C44E2" w:rsidP="004E1BF6">
      <w:pPr>
        <w:spacing w:before="240" w:after="240"/>
        <w:rPr>
          <w:rFonts w:ascii="Rockwell" w:eastAsia="Rockwell" w:hAnsi="Rockwell" w:cs="Rockwell"/>
          <w:b/>
          <w:iCs/>
          <w:sz w:val="28"/>
          <w:szCs w:val="28"/>
        </w:rPr>
      </w:pPr>
      <w:r w:rsidRPr="005C44E2">
        <w:rPr>
          <w:rFonts w:ascii="Rockwell" w:eastAsia="Rockwell" w:hAnsi="Rockwell" w:cs="Rockwell"/>
          <w:b/>
          <w:iCs/>
          <w:sz w:val="28"/>
          <w:szCs w:val="28"/>
        </w:rPr>
        <w:t>DK – check IAPP bylaws for oversight and running of IAPP elections.</w:t>
      </w:r>
    </w:p>
    <w:p w14:paraId="1B492557" w14:textId="77777777" w:rsidR="004E1BF6" w:rsidRPr="005C44E2" w:rsidRDefault="004E1BF6" w:rsidP="004E1BF6">
      <w:pPr>
        <w:spacing w:before="240" w:after="240"/>
        <w:rPr>
          <w:rFonts w:ascii="Rockwell" w:eastAsia="Rockwell" w:hAnsi="Rockwell" w:cs="Rockwell"/>
          <w:b/>
          <w:i/>
          <w:sz w:val="28"/>
          <w:szCs w:val="28"/>
          <w:u w:val="single"/>
        </w:rPr>
      </w:pPr>
      <w:r w:rsidRPr="005C44E2">
        <w:rPr>
          <w:rFonts w:ascii="Rockwell" w:eastAsia="Rockwell" w:hAnsi="Rockwell" w:cs="Rockwell"/>
          <w:b/>
          <w:i/>
          <w:sz w:val="28"/>
          <w:szCs w:val="28"/>
          <w:u w:val="single"/>
        </w:rPr>
        <w:t>BoD all – will update bios and resumes for IAPP BoD information page and nominations.</w:t>
      </w:r>
    </w:p>
    <w:p w14:paraId="602A490E" w14:textId="77777777" w:rsidR="004E1BF6" w:rsidRPr="005C44E2" w:rsidRDefault="004E1BF6" w:rsidP="004E1BF6">
      <w:pPr>
        <w:spacing w:before="240" w:after="240"/>
        <w:rPr>
          <w:rFonts w:ascii="Rockwell" w:eastAsia="Rockwell" w:hAnsi="Rockwell" w:cs="Rockwell"/>
          <w:b/>
          <w:sz w:val="28"/>
          <w:szCs w:val="28"/>
        </w:rPr>
      </w:pPr>
      <w:r w:rsidRPr="005C44E2">
        <w:rPr>
          <w:rFonts w:ascii="Rockwell" w:eastAsia="Rockwell" w:hAnsi="Rockwell" w:cs="Rockwell"/>
          <w:b/>
          <w:sz w:val="28"/>
          <w:szCs w:val="28"/>
        </w:rPr>
        <w:t xml:space="preserve"> </w:t>
      </w:r>
    </w:p>
    <w:p w14:paraId="51417EBE" w14:textId="77777777" w:rsidR="004E1BF6" w:rsidRPr="005C44E2" w:rsidRDefault="004E1BF6" w:rsidP="004E1BF6">
      <w:pPr>
        <w:spacing w:before="240" w:after="240"/>
        <w:rPr>
          <w:rFonts w:ascii="Rockwell" w:eastAsia="Rockwell" w:hAnsi="Rockwell" w:cs="Rockwell"/>
          <w:b/>
          <w:sz w:val="28"/>
          <w:szCs w:val="28"/>
        </w:rPr>
      </w:pPr>
      <w:r w:rsidRPr="005C44E2">
        <w:rPr>
          <w:rFonts w:ascii="Rockwell" w:eastAsia="Rockwell" w:hAnsi="Rockwell" w:cs="Rockwell"/>
          <w:b/>
          <w:sz w:val="28"/>
          <w:szCs w:val="28"/>
        </w:rPr>
        <w:t xml:space="preserve"> </w:t>
      </w:r>
    </w:p>
    <w:p w14:paraId="58A82500" w14:textId="77777777" w:rsidR="004E1BF6" w:rsidRPr="005C44E2" w:rsidRDefault="004E1BF6" w:rsidP="004E1BF6">
      <w:pPr>
        <w:spacing w:before="240" w:after="240"/>
        <w:rPr>
          <w:rFonts w:ascii="Rockwell" w:eastAsia="Rockwell" w:hAnsi="Rockwell" w:cs="Rockwell"/>
          <w:b/>
          <w:sz w:val="28"/>
          <w:szCs w:val="28"/>
        </w:rPr>
      </w:pPr>
      <w:r w:rsidRPr="005C44E2">
        <w:rPr>
          <w:rFonts w:ascii="Rockwell" w:eastAsia="Rockwell" w:hAnsi="Rockwell" w:cs="Rockwell"/>
          <w:b/>
          <w:sz w:val="28"/>
          <w:szCs w:val="28"/>
        </w:rPr>
        <w:t xml:space="preserve"> </w:t>
      </w:r>
    </w:p>
    <w:p w14:paraId="45A05302" w14:textId="77777777" w:rsidR="004E1BF6" w:rsidRPr="005C44E2" w:rsidRDefault="004E1BF6" w:rsidP="004E1BF6">
      <w:pPr>
        <w:spacing w:before="240" w:after="240"/>
        <w:rPr>
          <w:rFonts w:ascii="Rockwell" w:eastAsia="Rockwell" w:hAnsi="Rockwell" w:cs="Rockwell"/>
          <w:b/>
          <w:sz w:val="28"/>
          <w:szCs w:val="28"/>
        </w:rPr>
      </w:pPr>
      <w:r w:rsidRPr="005C44E2">
        <w:rPr>
          <w:rFonts w:ascii="Rockwell" w:eastAsia="Rockwell" w:hAnsi="Rockwell" w:cs="Rockwell"/>
          <w:b/>
          <w:sz w:val="28"/>
          <w:szCs w:val="28"/>
        </w:rPr>
        <w:t xml:space="preserve"> </w:t>
      </w:r>
    </w:p>
    <w:p w14:paraId="329D3DAF" w14:textId="77777777" w:rsidR="004E1BF6" w:rsidRPr="005C44E2" w:rsidRDefault="004E1BF6" w:rsidP="004E1BF6">
      <w:pPr>
        <w:spacing w:before="240" w:after="240"/>
        <w:rPr>
          <w:rFonts w:ascii="Rockwell" w:eastAsia="Rockwell" w:hAnsi="Rockwell" w:cs="Rockwell"/>
          <w:b/>
          <w:sz w:val="28"/>
          <w:szCs w:val="28"/>
        </w:rPr>
      </w:pPr>
      <w:r w:rsidRPr="005C44E2">
        <w:rPr>
          <w:rFonts w:ascii="Rockwell" w:eastAsia="Rockwell" w:hAnsi="Rockwell" w:cs="Rockwell"/>
          <w:b/>
          <w:sz w:val="28"/>
          <w:szCs w:val="28"/>
        </w:rPr>
        <w:t xml:space="preserve"> </w:t>
      </w:r>
    </w:p>
    <w:p w14:paraId="555420C4" w14:textId="77777777" w:rsidR="004E1BF6" w:rsidRPr="005C44E2" w:rsidRDefault="004E1BF6" w:rsidP="004E1BF6">
      <w:pPr>
        <w:spacing w:after="120"/>
        <w:rPr>
          <w:rFonts w:ascii="Rockwell" w:eastAsia="Rockwell" w:hAnsi="Rockwell" w:cs="Rockwell"/>
          <w:b/>
          <w:sz w:val="28"/>
          <w:szCs w:val="28"/>
        </w:rPr>
      </w:pPr>
    </w:p>
    <w:p w14:paraId="1779CFE7" w14:textId="77777777" w:rsidR="004E1BF6" w:rsidRPr="005C44E2" w:rsidRDefault="004E1BF6" w:rsidP="004E1BF6">
      <w:pPr>
        <w:spacing w:after="120"/>
        <w:rPr>
          <w:rFonts w:ascii="Rockwell" w:eastAsia="Rockwell" w:hAnsi="Rockwell" w:cs="Rockwell"/>
          <w:b/>
          <w:sz w:val="28"/>
          <w:szCs w:val="28"/>
        </w:rPr>
      </w:pPr>
    </w:p>
    <w:p w14:paraId="37299C72" w14:textId="77777777" w:rsidR="004E1BF6" w:rsidRPr="005C44E2" w:rsidRDefault="004E1BF6" w:rsidP="004E1BF6">
      <w:pPr>
        <w:spacing w:after="120"/>
        <w:rPr>
          <w:rFonts w:ascii="Rockwell" w:eastAsia="Rockwell" w:hAnsi="Rockwell" w:cs="Rockwell"/>
          <w:b/>
          <w:sz w:val="28"/>
          <w:szCs w:val="28"/>
        </w:rPr>
      </w:pPr>
    </w:p>
    <w:p w14:paraId="52639ED9" w14:textId="77777777" w:rsidR="004E1BF6" w:rsidRPr="005C44E2" w:rsidRDefault="004E1BF6" w:rsidP="004E1BF6">
      <w:pPr>
        <w:spacing w:after="120"/>
        <w:rPr>
          <w:rFonts w:ascii="Rockwell" w:eastAsia="Rockwell" w:hAnsi="Rockwell" w:cs="Rockwell"/>
          <w:b/>
          <w:sz w:val="28"/>
          <w:szCs w:val="28"/>
        </w:rPr>
      </w:pPr>
    </w:p>
    <w:bookmarkEnd w:id="0"/>
    <w:p w14:paraId="0C1723B7" w14:textId="77777777" w:rsidR="00853DA9" w:rsidRPr="005C44E2" w:rsidRDefault="00853DA9">
      <w:pPr>
        <w:rPr>
          <w:sz w:val="28"/>
          <w:szCs w:val="28"/>
        </w:rPr>
      </w:pPr>
    </w:p>
    <w:sectPr w:rsidR="00853DA9" w:rsidRPr="005C44E2" w:rsidSect="00AF52F1">
      <w:headerReference w:type="default" r:id="rId4"/>
      <w:footerReference w:type="default" r:id="rId5"/>
      <w:pgSz w:w="12240" w:h="15840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Corbe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C159A" w14:textId="77777777" w:rsidR="0080740B" w:rsidRDefault="00AF52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orben" w:eastAsia="Corben" w:hAnsi="Corben" w:cs="Corben"/>
        <w:color w:val="000000"/>
        <w:sz w:val="14"/>
        <w:szCs w:val="14"/>
      </w:rPr>
    </w:pPr>
    <w:r>
      <w:rPr>
        <w:color w:val="000000"/>
      </w:rPr>
      <w:tab/>
    </w:r>
    <w:r>
      <w:rPr>
        <w:rFonts w:ascii="Corben" w:eastAsia="Corben" w:hAnsi="Corben" w:cs="Corben"/>
        <w:color w:val="000000"/>
        <w:sz w:val="14"/>
        <w:szCs w:val="14"/>
      </w:rPr>
      <w:t>WWW.PANORAMICASSOCIATION.ORG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1D814" w14:textId="77777777" w:rsidR="0080740B" w:rsidRDefault="00AF52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            </w:t>
    </w:r>
    <w:r>
      <w:rPr>
        <w:noProof/>
        <w:color w:val="000000"/>
      </w:rPr>
      <w:drawing>
        <wp:inline distT="0" distB="0" distL="0" distR="0" wp14:anchorId="63F0F7B0" wp14:editId="2E5B0902">
          <wp:extent cx="5029200" cy="1104900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29200" cy="110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BF6"/>
    <w:rsid w:val="00400F45"/>
    <w:rsid w:val="004E1BF6"/>
    <w:rsid w:val="005C44E2"/>
    <w:rsid w:val="007C0F6B"/>
    <w:rsid w:val="00853DA9"/>
    <w:rsid w:val="00A2179B"/>
    <w:rsid w:val="00AF52F1"/>
    <w:rsid w:val="00E91CD3"/>
    <w:rsid w:val="00FF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DAD46"/>
  <w15:chartTrackingRefBased/>
  <w15:docId w15:val="{825B8C1B-5789-4369-ACD7-50B369B2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BF6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berg</dc:creator>
  <cp:keywords/>
  <dc:description/>
  <cp:lastModifiedBy>david berg</cp:lastModifiedBy>
  <cp:revision>4</cp:revision>
  <cp:lastPrinted>2021-07-26T17:15:00Z</cp:lastPrinted>
  <dcterms:created xsi:type="dcterms:W3CDTF">2021-07-26T16:57:00Z</dcterms:created>
  <dcterms:modified xsi:type="dcterms:W3CDTF">2021-07-26T17:24:00Z</dcterms:modified>
</cp:coreProperties>
</file>