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4FCA" w14:textId="772C6E42" w:rsidR="00352135" w:rsidRDefault="00352135" w:rsidP="00352135">
      <w:pPr>
        <w:jc w:val="center"/>
      </w:pPr>
      <w:r>
        <w:t>February 24, 2020</w:t>
      </w:r>
    </w:p>
    <w:p w14:paraId="217FB84D" w14:textId="77777777" w:rsidR="00352135" w:rsidRDefault="00352135" w:rsidP="00352135">
      <w:pPr>
        <w:jc w:val="center"/>
      </w:pPr>
      <w:r>
        <w:t>Minutes for IAPP Conference Call</w:t>
      </w:r>
    </w:p>
    <w:p w14:paraId="3BCE1321" w14:textId="2538D5F9" w:rsidR="00352135" w:rsidRDefault="00352135" w:rsidP="00352135">
      <w:r>
        <w:t>Monday, February 24, 2020</w:t>
      </w:r>
    </w:p>
    <w:p w14:paraId="6BC09DF5" w14:textId="0D20672C" w:rsidR="00352135" w:rsidRPr="00352135" w:rsidRDefault="00352135" w:rsidP="00352135">
      <w:pPr>
        <w:rPr>
          <w:i/>
          <w:iCs/>
        </w:rPr>
      </w:pPr>
      <w:r>
        <w:t xml:space="preserve">IAPP Board of Directors present:  Dave Kutz (DK), </w:t>
      </w:r>
      <w:r w:rsidRPr="008F0163">
        <w:rPr>
          <w:i/>
          <w:iCs/>
        </w:rPr>
        <w:t>President;</w:t>
      </w:r>
      <w:r>
        <w:t xml:space="preserve"> Kay Larkin (KL</w:t>
      </w:r>
      <w:r w:rsidRPr="008F0163">
        <w:t>)</w:t>
      </w:r>
      <w:r w:rsidRPr="008F0163">
        <w:rPr>
          <w:i/>
          <w:iCs/>
        </w:rPr>
        <w:t>, President-Elect</w:t>
      </w:r>
      <w:r>
        <w:t>;</w:t>
      </w:r>
      <w:r w:rsidR="00BD5BC9" w:rsidRPr="00BD5BC9">
        <w:t xml:space="preserve"> </w:t>
      </w:r>
      <w:r w:rsidR="00BD5BC9">
        <w:t>);</w:t>
      </w:r>
      <w:r w:rsidR="00BD5BC9">
        <w:rPr>
          <w:i/>
          <w:iCs/>
        </w:rPr>
        <w:t xml:space="preserve"> </w:t>
      </w:r>
      <w:r w:rsidR="00BD5BC9">
        <w:t xml:space="preserve">Fran Gardino (FG), </w:t>
      </w:r>
      <w:r w:rsidR="00BD5BC9" w:rsidRPr="008F0163">
        <w:rPr>
          <w:i/>
          <w:iCs/>
        </w:rPr>
        <w:t>Past President</w:t>
      </w:r>
      <w:r w:rsidR="00BD5BC9">
        <w:rPr>
          <w:i/>
          <w:iCs/>
        </w:rPr>
        <w:t>;</w:t>
      </w:r>
      <w:r w:rsidR="00BD5BC9" w:rsidRPr="00136DD0">
        <w:t xml:space="preserve"> </w:t>
      </w:r>
      <w:r>
        <w:t xml:space="preserve"> D John McCarthy (DJM) </w:t>
      </w:r>
      <w:r w:rsidRPr="008F0163">
        <w:rPr>
          <w:i/>
          <w:iCs/>
        </w:rPr>
        <w:t>Treasurer</w:t>
      </w:r>
      <w:r>
        <w:rPr>
          <w:i/>
          <w:iCs/>
        </w:rPr>
        <w:t xml:space="preserve">; </w:t>
      </w:r>
      <w:r>
        <w:t xml:space="preserve">David Berg (DB), </w:t>
      </w:r>
      <w:r w:rsidRPr="008F0163">
        <w:rPr>
          <w:i/>
          <w:iCs/>
        </w:rPr>
        <w:t>Secretary</w:t>
      </w:r>
      <w:r>
        <w:t>; Tom Bleich (TB</w:t>
      </w:r>
      <w:r w:rsidR="00BD5BC9">
        <w:t xml:space="preserve">); </w:t>
      </w:r>
      <w:r w:rsidR="00BD5BC9" w:rsidRPr="00BD5BC9">
        <w:t>Tom</w:t>
      </w:r>
      <w:r>
        <w:t xml:space="preserve"> Sheckels (TS);</w:t>
      </w:r>
    </w:p>
    <w:p w14:paraId="5778B4BE" w14:textId="56C2DA11" w:rsidR="00352135" w:rsidRDefault="00352135" w:rsidP="00352135">
      <w:pPr>
        <w:rPr>
          <w:i/>
          <w:iCs/>
        </w:rPr>
      </w:pPr>
      <w:r>
        <w:t xml:space="preserve">IAPP Board of Directors absent: </w:t>
      </w:r>
      <w:r w:rsidRPr="00C541F8">
        <w:t>Chris</w:t>
      </w:r>
      <w:r>
        <w:t xml:space="preserve"> Gjevre (CG) </w:t>
      </w:r>
    </w:p>
    <w:p w14:paraId="4CBAB6DD" w14:textId="544C965A" w:rsidR="00352135" w:rsidRDefault="00352135" w:rsidP="00352135">
      <w:r>
        <w:t xml:space="preserve">Call to Order:  8:37 pm EST  </w:t>
      </w:r>
    </w:p>
    <w:p w14:paraId="32060DF5" w14:textId="77777777" w:rsidR="00352135" w:rsidRDefault="00352135" w:rsidP="00352135"/>
    <w:p w14:paraId="2D524965" w14:textId="23BDEE70" w:rsidR="00352135" w:rsidRDefault="00352135" w:rsidP="00352135">
      <w:pPr>
        <w:rPr>
          <w:b/>
          <w:bCs/>
          <w:i/>
          <w:iCs/>
          <w:u w:val="single"/>
        </w:rPr>
      </w:pPr>
      <w:r w:rsidRPr="00C46AEB">
        <w:rPr>
          <w:b/>
          <w:bCs/>
          <w:i/>
          <w:iCs/>
          <w:u w:val="single"/>
        </w:rPr>
        <w:t>Discussion o</w:t>
      </w:r>
      <w:r>
        <w:rPr>
          <w:b/>
          <w:bCs/>
          <w:i/>
          <w:iCs/>
          <w:u w:val="single"/>
        </w:rPr>
        <w:t>f</w:t>
      </w:r>
      <w:r w:rsidRPr="00C46AEB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Nov </w:t>
      </w:r>
      <w:r w:rsidRPr="00C46AEB">
        <w:rPr>
          <w:b/>
          <w:bCs/>
          <w:i/>
          <w:iCs/>
          <w:u w:val="single"/>
        </w:rPr>
        <w:t>2019 minutes.</w:t>
      </w:r>
    </w:p>
    <w:p w14:paraId="4870FCE1" w14:textId="293FF095" w:rsidR="00352135" w:rsidRDefault="00352135" w:rsidP="00352135">
      <w:r>
        <w:t>TS – correction to minutes:  $25.00 should be $250.00.  Correction noted and DB will update on website minutes</w:t>
      </w:r>
    </w:p>
    <w:p w14:paraId="48D675EB" w14:textId="429A4F71" w:rsidR="00352135" w:rsidRDefault="00352135" w:rsidP="00352135">
      <w:r>
        <w:t>Approval of January 2020, minutes:  TB/FG</w:t>
      </w:r>
    </w:p>
    <w:p w14:paraId="6676841F" w14:textId="77777777" w:rsidR="00352135" w:rsidRDefault="00352135" w:rsidP="00352135"/>
    <w:p w14:paraId="6BB78B9A" w14:textId="77777777" w:rsidR="00352135" w:rsidRDefault="00352135" w:rsidP="0035213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Review Action Items</w:t>
      </w:r>
    </w:p>
    <w:p w14:paraId="172F609D" w14:textId="6B12C205" w:rsidR="00352135" w:rsidRDefault="00352135" w:rsidP="00352135">
      <w:r>
        <w:t xml:space="preserve">DK – still figuring out signature cards.  </w:t>
      </w:r>
    </w:p>
    <w:p w14:paraId="49AA1A01" w14:textId="40A8661D" w:rsidR="00352135" w:rsidRDefault="00352135" w:rsidP="00352135">
      <w:r>
        <w:t>DK – equity open balance ($250.00):  DJM will look it up.</w:t>
      </w:r>
    </w:p>
    <w:p w14:paraId="0F9A1D5D" w14:textId="12D20752" w:rsidR="00352135" w:rsidRDefault="00352135" w:rsidP="00352135">
      <w:pPr>
        <w:rPr>
          <w:b/>
          <w:bCs/>
          <w:i/>
          <w:iCs/>
          <w:u w:val="single"/>
        </w:rPr>
      </w:pPr>
      <w:r w:rsidRPr="00C46AEB">
        <w:rPr>
          <w:b/>
          <w:bCs/>
          <w:i/>
          <w:iCs/>
          <w:u w:val="single"/>
        </w:rPr>
        <w:t>Treasures Report</w:t>
      </w:r>
      <w:r>
        <w:rPr>
          <w:b/>
          <w:bCs/>
          <w:i/>
          <w:iCs/>
          <w:u w:val="single"/>
        </w:rPr>
        <w:t xml:space="preserve"> – DJM</w:t>
      </w:r>
    </w:p>
    <w:p w14:paraId="37DF8978" w14:textId="77777777" w:rsidR="00352135" w:rsidRPr="007B6CBA" w:rsidRDefault="00352135" w:rsidP="00352135">
      <w:r>
        <w:t>DJM – net income = $44.70.  One renewal so far this year.</w:t>
      </w:r>
    </w:p>
    <w:p w14:paraId="1E6F88CB" w14:textId="77777777" w:rsidR="00352135" w:rsidRPr="00352135" w:rsidRDefault="00352135" w:rsidP="00352135"/>
    <w:p w14:paraId="530EE101" w14:textId="77777777" w:rsidR="00352135" w:rsidRDefault="00352135" w:rsidP="00352135">
      <w:r w:rsidRPr="00E36AA8">
        <w:rPr>
          <w:b/>
          <w:bCs/>
          <w:i/>
          <w:iCs/>
          <w:u w:val="single"/>
        </w:rPr>
        <w:t xml:space="preserve">Presidents Report </w:t>
      </w:r>
      <w:r>
        <w:rPr>
          <w:b/>
          <w:bCs/>
          <w:i/>
          <w:iCs/>
          <w:u w:val="single"/>
        </w:rPr>
        <w:t>–</w:t>
      </w:r>
      <w:r w:rsidRPr="00E36AA8">
        <w:rPr>
          <w:b/>
          <w:bCs/>
          <w:i/>
          <w:iCs/>
          <w:u w:val="single"/>
        </w:rPr>
        <w:t xml:space="preserve"> DK</w:t>
      </w:r>
      <w:r>
        <w:t xml:space="preserve">  </w:t>
      </w:r>
    </w:p>
    <w:p w14:paraId="7131CEBD" w14:textId="753BB57F" w:rsidR="001B4FB2" w:rsidRDefault="001B4FB2" w:rsidP="00352135">
      <w:r>
        <w:t>DK – sent out revised budget back in November.  Still working on conference space.</w:t>
      </w:r>
    </w:p>
    <w:p w14:paraId="0EAEBA6E" w14:textId="49BC9EAC" w:rsidR="001B4FB2" w:rsidRDefault="001B4FB2" w:rsidP="00352135">
      <w:r>
        <w:tab/>
        <w:t>One room on Wed at RIT - afternoon after Eastman House and into the evening.</w:t>
      </w:r>
    </w:p>
    <w:p w14:paraId="641FFF21" w14:textId="5A67536A" w:rsidR="001B4FB2" w:rsidRDefault="001B4FB2" w:rsidP="00352135">
      <w:r>
        <w:tab/>
        <w:t>Getting gallery space on third floor – DJM will bring some IAPP existing prints ready to hang.</w:t>
      </w:r>
    </w:p>
    <w:p w14:paraId="48F7FF5F" w14:textId="717A46FD" w:rsidR="001B4FB2" w:rsidRDefault="001B4FB2" w:rsidP="00352135">
      <w:r>
        <w:t>DK – some of us</w:t>
      </w:r>
      <w:bookmarkStart w:id="0" w:name="_GoBack"/>
      <w:bookmarkEnd w:id="0"/>
      <w:r>
        <w:t xml:space="preserve"> should bring old pano cameras to show students how thing</w:t>
      </w:r>
      <w:r w:rsidR="00765DA6">
        <w:t>s</w:t>
      </w:r>
      <w:r>
        <w:t xml:space="preserve"> used to be done.</w:t>
      </w:r>
    </w:p>
    <w:p w14:paraId="394FAF10" w14:textId="05F4101B" w:rsidR="001B4FB2" w:rsidRDefault="001B4FB2" w:rsidP="00352135">
      <w:r>
        <w:t xml:space="preserve">DK – not using RIT (now Radisson – it’s old) </w:t>
      </w:r>
    </w:p>
    <w:p w14:paraId="4A0B01CB" w14:textId="357F8BB5" w:rsidR="001B4FB2" w:rsidRDefault="001B4FB2" w:rsidP="00352135">
      <w:r>
        <w:tab/>
        <w:t xml:space="preserve">Using Holiday Inn Express – University.  </w:t>
      </w:r>
      <w:r w:rsidR="00F34E3C">
        <w:t>717 East Henrietta Road.  At 390 &amp; Route 15.</w:t>
      </w:r>
    </w:p>
    <w:p w14:paraId="7F1A9713" w14:textId="0A5DC2E8" w:rsidR="001B4FB2" w:rsidRDefault="001B4FB2" w:rsidP="001B4FB2">
      <w:pPr>
        <w:ind w:firstLine="720"/>
      </w:pPr>
      <w:r>
        <w:t>Meeting space reserved.  20 rooms on reserve.</w:t>
      </w:r>
    </w:p>
    <w:p w14:paraId="6C0CC7B3" w14:textId="16791542" w:rsidR="001B4FB2" w:rsidRDefault="001B4FB2" w:rsidP="00352135">
      <w:r>
        <w:tab/>
        <w:t xml:space="preserve">Rooms = $109.00.  Will extend price three days ahead and three days after conference.  </w:t>
      </w:r>
    </w:p>
    <w:p w14:paraId="3E314BEF" w14:textId="4343405A" w:rsidR="001B4FB2" w:rsidRDefault="001B4FB2" w:rsidP="00352135">
      <w:r>
        <w:tab/>
        <w:t xml:space="preserve">Total cost = $3689.28.  $400.00 contingency.  </w:t>
      </w:r>
    </w:p>
    <w:p w14:paraId="0608A66C" w14:textId="77777777" w:rsidR="00F34E3C" w:rsidRDefault="00F34E3C" w:rsidP="00352135"/>
    <w:p w14:paraId="64761EA9" w14:textId="50A95600" w:rsidR="001B4FB2" w:rsidRDefault="001B4FB2" w:rsidP="00352135">
      <w:r>
        <w:tab/>
        <w:t>FG – Salem rooms were $120.00 to $150.00.</w:t>
      </w:r>
    </w:p>
    <w:p w14:paraId="0B552C86" w14:textId="6FB9362F" w:rsidR="00F34E3C" w:rsidRDefault="00F34E3C" w:rsidP="00352135">
      <w:r>
        <w:tab/>
        <w:t>25 attendees = $3689.28 @ $147.57 per person.</w:t>
      </w:r>
    </w:p>
    <w:p w14:paraId="2F609499" w14:textId="49DB42A0" w:rsidR="00F34E3C" w:rsidRDefault="00F34E3C" w:rsidP="00352135">
      <w:r>
        <w:tab/>
        <w:t>Includes breakfast and coffee in meeting room.</w:t>
      </w:r>
    </w:p>
    <w:p w14:paraId="7B97C14D" w14:textId="107F6185" w:rsidR="00F34E3C" w:rsidRDefault="00F34E3C" w:rsidP="00352135">
      <w:r>
        <w:tab/>
        <w:t>Should we set conference rate at $150.00 or $149.00?</w:t>
      </w:r>
    </w:p>
    <w:p w14:paraId="01CCE265" w14:textId="7960BE23" w:rsidR="00F34E3C" w:rsidRDefault="00F34E3C" w:rsidP="00352135">
      <w:r>
        <w:tab/>
        <w:t xml:space="preserve">Should be able to hang </w:t>
      </w:r>
      <w:r w:rsidR="00BD5BC9">
        <w:t>panos</w:t>
      </w:r>
      <w:r>
        <w:t xml:space="preserve"> along walls.  Room is two thirds the size of room in </w:t>
      </w:r>
      <w:r w:rsidR="00BD5BC9">
        <w:t>Salem</w:t>
      </w:r>
      <w:r>
        <w:t xml:space="preserve">.  </w:t>
      </w:r>
    </w:p>
    <w:p w14:paraId="5F681E55" w14:textId="21485CCF" w:rsidR="00F34E3C" w:rsidRDefault="00F34E3C" w:rsidP="00352135">
      <w:r>
        <w:tab/>
        <w:t xml:space="preserve">Has a </w:t>
      </w:r>
      <w:r w:rsidR="00BD5BC9">
        <w:t>70-inch</w:t>
      </w:r>
      <w:r>
        <w:t xml:space="preserve"> monitor for presentations – same as RIT.  </w:t>
      </w:r>
    </w:p>
    <w:p w14:paraId="3DA39F65" w14:textId="38608A82" w:rsidR="00F34E3C" w:rsidRDefault="00F34E3C" w:rsidP="00F34E3C">
      <w:pPr>
        <w:ind w:firstLine="720"/>
      </w:pPr>
      <w:r>
        <w:t xml:space="preserve">RIT not charging for space – quid pro quo. </w:t>
      </w:r>
    </w:p>
    <w:p w14:paraId="5A6F028A" w14:textId="77777777" w:rsidR="00F34E3C" w:rsidRDefault="00F34E3C" w:rsidP="00352135">
      <w:r>
        <w:tab/>
        <w:t>Rate = $150.00.  Membership = $75.00.  $45.00 for guest.</w:t>
      </w:r>
    </w:p>
    <w:p w14:paraId="55271A85" w14:textId="77777777" w:rsidR="00F34E3C" w:rsidRDefault="00F34E3C" w:rsidP="00352135">
      <w:r>
        <w:tab/>
        <w:t xml:space="preserve">No banquet at HIE.  Outside restaurant for closing banquet.  </w:t>
      </w:r>
    </w:p>
    <w:p w14:paraId="48CF6034" w14:textId="77777777" w:rsidR="00F34E3C" w:rsidRDefault="00F34E3C" w:rsidP="00352135">
      <w:r>
        <w:tab/>
        <w:t>Dates:  Mon, Oct 12 – Thurs, Oct 15.  DK sent out tentative schedule.</w:t>
      </w:r>
    </w:p>
    <w:p w14:paraId="18CB4046" w14:textId="77777777" w:rsidR="00F34E3C" w:rsidRDefault="00F34E3C" w:rsidP="00352135">
      <w:r>
        <w:t>TS – will get schedule up on home page.  Add in cost.</w:t>
      </w:r>
    </w:p>
    <w:p w14:paraId="04FE5352" w14:textId="77777777" w:rsidR="00F34E3C" w:rsidRDefault="00F34E3C" w:rsidP="00352135">
      <w:r>
        <w:t>TS – will set up registration page.</w:t>
      </w:r>
    </w:p>
    <w:p w14:paraId="432F28F8" w14:textId="77777777" w:rsidR="005B7CDC" w:rsidRDefault="00F34E3C" w:rsidP="00352135">
      <w:r>
        <w:tab/>
        <w:t>$150.00</w:t>
      </w:r>
      <w:r w:rsidR="005B7CDC">
        <w:t xml:space="preserve"> includes dinner/banquet.  Guests cost = $45.00.</w:t>
      </w:r>
    </w:p>
    <w:p w14:paraId="1E6BFFE7" w14:textId="77777777" w:rsidR="005B7CDC" w:rsidRDefault="005B7CDC" w:rsidP="00352135">
      <w:r>
        <w:t>TS – needs DK to write up paragraph on what to expect at conference.  What we plan to do.</w:t>
      </w:r>
    </w:p>
    <w:p w14:paraId="6527C2E0" w14:textId="77777777" w:rsidR="005B7CDC" w:rsidRDefault="005B7CDC" w:rsidP="00352135">
      <w:r>
        <w:t>DK – still working with Andy Davidhazy.  AD will participate at HIE but not RIT.</w:t>
      </w:r>
    </w:p>
    <w:p w14:paraId="056C74AE" w14:textId="77777777" w:rsidR="005B7CDC" w:rsidRDefault="005B7CDC" w:rsidP="00352135">
      <w:r>
        <w:t>TS – do we want a special ‘student fee’ for conference?  Student rate for membership is still $25.00.</w:t>
      </w:r>
    </w:p>
    <w:p w14:paraId="4CBFF965" w14:textId="78AB5784" w:rsidR="001B4FB2" w:rsidRDefault="005B7CDC" w:rsidP="00352135">
      <w:r>
        <w:t>TB – should be $25.00 for one year with a student I.D.</w:t>
      </w:r>
      <w:r w:rsidR="001B4FB2">
        <w:tab/>
      </w:r>
    </w:p>
    <w:p w14:paraId="240FF6EE" w14:textId="77777777" w:rsidR="00352135" w:rsidRPr="00C46AEB" w:rsidRDefault="00352135" w:rsidP="00352135">
      <w:pPr>
        <w:rPr>
          <w:b/>
          <w:bCs/>
          <w:i/>
          <w:iCs/>
          <w:u w:val="single"/>
        </w:rPr>
      </w:pPr>
      <w:r w:rsidRPr="00C46AEB">
        <w:rPr>
          <w:b/>
          <w:bCs/>
          <w:i/>
          <w:iCs/>
          <w:u w:val="single"/>
        </w:rPr>
        <w:t xml:space="preserve">Other Business: </w:t>
      </w:r>
    </w:p>
    <w:p w14:paraId="2555FA37" w14:textId="2909C2FD" w:rsidR="00352135" w:rsidRDefault="005B7CDC" w:rsidP="00352135">
      <w:r>
        <w:t>DJM – mentioned he has trouble finding IAPP web site.  Maybe TS could get a handle on how to get better search results.</w:t>
      </w:r>
    </w:p>
    <w:p w14:paraId="768A20C0" w14:textId="59A07C2E" w:rsidR="005B7CDC" w:rsidRDefault="005B7CDC" w:rsidP="00352135">
      <w:r>
        <w:t xml:space="preserve">FG – questions about members from the Epson pano contest.  About 60 on the list.  TS – does DK still have form letter?  Amateur and open Epson winners will get one free year membership in IAPP but </w:t>
      </w:r>
      <w:r w:rsidR="00944E47">
        <w:t>they</w:t>
      </w:r>
      <w:r>
        <w:t xml:space="preserve"> have to sign up themselves.  TS – only about 20% take advantage of this.</w:t>
      </w:r>
      <w:r w:rsidR="00944E47">
        <w:t xml:space="preserve">  IAPP sponsors Gold winners and will do so for another year.</w:t>
      </w:r>
    </w:p>
    <w:p w14:paraId="7CC8CEBE" w14:textId="7549125A" w:rsidR="00944E47" w:rsidRDefault="00944E47" w:rsidP="00352135">
      <w:r>
        <w:t>DK – maybe we can get Dave Evens from Epson awards for a visit to conference?</w:t>
      </w:r>
    </w:p>
    <w:p w14:paraId="52A6298D" w14:textId="77777777" w:rsidR="005B7CDC" w:rsidRDefault="005B7CDC" w:rsidP="00352135"/>
    <w:p w14:paraId="6E6CCBEC" w14:textId="701D25CC" w:rsidR="00352135" w:rsidRDefault="00352135" w:rsidP="00352135">
      <w:r>
        <w:t xml:space="preserve">Meeting Adjourned:  </w:t>
      </w:r>
      <w:r w:rsidR="00944E47">
        <w:t>TB/TS</w:t>
      </w:r>
      <w:r>
        <w:t xml:space="preserve">  </w:t>
      </w:r>
      <w:r w:rsidR="00BD5BC9">
        <w:t xml:space="preserve"> </w:t>
      </w:r>
      <w:r>
        <w:t>9:1</w:t>
      </w:r>
      <w:r w:rsidR="00944E47">
        <w:t>4</w:t>
      </w:r>
      <w:r>
        <w:t xml:space="preserve"> pm EST  </w:t>
      </w:r>
      <w:r>
        <w:br/>
      </w:r>
    </w:p>
    <w:p w14:paraId="5ED8028F" w14:textId="25769974" w:rsidR="00352135" w:rsidRDefault="00352135" w:rsidP="00352135">
      <w:pPr>
        <w:rPr>
          <w:b/>
          <w:bCs/>
          <w:i/>
          <w:iCs/>
          <w:sz w:val="32"/>
          <w:szCs w:val="32"/>
          <w:u w:val="single"/>
        </w:rPr>
      </w:pPr>
      <w:r w:rsidRPr="00C46AEB">
        <w:rPr>
          <w:b/>
          <w:bCs/>
          <w:i/>
          <w:iCs/>
          <w:sz w:val="32"/>
          <w:szCs w:val="32"/>
          <w:u w:val="single"/>
        </w:rPr>
        <w:t xml:space="preserve">Next meeting:  </w:t>
      </w:r>
      <w:r>
        <w:rPr>
          <w:b/>
          <w:bCs/>
          <w:i/>
          <w:iCs/>
          <w:sz w:val="32"/>
          <w:szCs w:val="32"/>
          <w:u w:val="single"/>
        </w:rPr>
        <w:t>Monday</w:t>
      </w:r>
      <w:r w:rsidRPr="00C46AEB">
        <w:rPr>
          <w:b/>
          <w:bCs/>
          <w:i/>
          <w:iCs/>
          <w:sz w:val="32"/>
          <w:szCs w:val="32"/>
          <w:u w:val="single"/>
        </w:rPr>
        <w:t xml:space="preserve">, </w:t>
      </w:r>
      <w:r w:rsidR="00944E47">
        <w:rPr>
          <w:b/>
          <w:bCs/>
          <w:i/>
          <w:iCs/>
          <w:sz w:val="32"/>
          <w:szCs w:val="32"/>
          <w:u w:val="single"/>
        </w:rPr>
        <w:t>March 23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Pr="00C46AEB">
        <w:rPr>
          <w:b/>
          <w:bCs/>
          <w:i/>
          <w:iCs/>
          <w:sz w:val="32"/>
          <w:szCs w:val="32"/>
          <w:u w:val="single"/>
        </w:rPr>
        <w:t>, 20</w:t>
      </w:r>
      <w:r>
        <w:rPr>
          <w:b/>
          <w:bCs/>
          <w:i/>
          <w:iCs/>
          <w:sz w:val="32"/>
          <w:szCs w:val="32"/>
          <w:u w:val="single"/>
        </w:rPr>
        <w:t>20</w:t>
      </w:r>
      <w:r w:rsidRPr="00C46AEB">
        <w:rPr>
          <w:b/>
          <w:bCs/>
          <w:i/>
          <w:iCs/>
          <w:sz w:val="32"/>
          <w:szCs w:val="32"/>
          <w:u w:val="single"/>
        </w:rPr>
        <w:t>.</w:t>
      </w:r>
    </w:p>
    <w:p w14:paraId="1FE72276" w14:textId="77777777" w:rsidR="00352135" w:rsidRDefault="00352135" w:rsidP="00352135">
      <w:pPr>
        <w:rPr>
          <w:b/>
          <w:bCs/>
          <w:i/>
          <w:iCs/>
          <w:sz w:val="32"/>
          <w:szCs w:val="32"/>
          <w:u w:val="single"/>
        </w:rPr>
      </w:pPr>
    </w:p>
    <w:p w14:paraId="0121BBAC" w14:textId="77777777" w:rsidR="00352135" w:rsidRDefault="00352135" w:rsidP="00352135">
      <w:pPr>
        <w:rPr>
          <w:b/>
          <w:bCs/>
          <w:sz w:val="32"/>
          <w:szCs w:val="32"/>
          <w:u w:val="single"/>
        </w:rPr>
      </w:pPr>
      <w:r w:rsidRPr="00C46AEB">
        <w:rPr>
          <w:b/>
          <w:bCs/>
          <w:sz w:val="32"/>
          <w:szCs w:val="32"/>
          <w:u w:val="single"/>
        </w:rPr>
        <w:t>ACTION ITEMS</w:t>
      </w:r>
    </w:p>
    <w:p w14:paraId="06296ECF" w14:textId="0CB48315" w:rsidR="00352135" w:rsidRDefault="00352135" w:rsidP="00352135">
      <w:r>
        <w:t xml:space="preserve">Action:  DK </w:t>
      </w:r>
      <w:r w:rsidR="00BD5BC9">
        <w:t>– resolve signature card issues</w:t>
      </w:r>
    </w:p>
    <w:p w14:paraId="7E8CACF3" w14:textId="2B771CD1" w:rsidR="00352135" w:rsidRDefault="00352135" w:rsidP="00352135">
      <w:r>
        <w:t xml:space="preserve">Action:  DK – </w:t>
      </w:r>
      <w:r w:rsidR="00BD5BC9">
        <w:t xml:space="preserve">complete conference space </w:t>
      </w:r>
      <w:r w:rsidR="00364D8B">
        <w:t>set up</w:t>
      </w:r>
    </w:p>
    <w:p w14:paraId="75D3E2FD" w14:textId="1399572B" w:rsidR="00352135" w:rsidRDefault="00352135" w:rsidP="00352135">
      <w:r>
        <w:t xml:space="preserve">Action:  DJM – </w:t>
      </w:r>
      <w:r w:rsidR="00BD5BC9">
        <w:t>will get explanation for equity open balance</w:t>
      </w:r>
    </w:p>
    <w:p w14:paraId="7CB1CCE8" w14:textId="7F54733E" w:rsidR="00364D8B" w:rsidRDefault="00364D8B" w:rsidP="00352135">
      <w:r>
        <w:t>Action:  TS – will get conference schedule up on IAPP home page.</w:t>
      </w:r>
    </w:p>
    <w:p w14:paraId="65D62056" w14:textId="59EFF074" w:rsidR="00364D8B" w:rsidRDefault="00364D8B" w:rsidP="00352135">
      <w:r>
        <w:t>Action:  Ts – will set up registration page</w:t>
      </w:r>
    </w:p>
    <w:p w14:paraId="64E884EE" w14:textId="672B0250" w:rsidR="00364D8B" w:rsidRDefault="00364D8B" w:rsidP="00352135">
      <w:r>
        <w:t>Action: - DK – write up paragraph about conference for TS to put on IAPP home page</w:t>
      </w:r>
    </w:p>
    <w:p w14:paraId="78049BD7" w14:textId="1B0754E4" w:rsidR="00364D8B" w:rsidRDefault="00364D8B" w:rsidP="00352135">
      <w:r>
        <w:t>Action:  DK – continue to work with Andy Davidhazy about participation in conference</w:t>
      </w:r>
    </w:p>
    <w:p w14:paraId="0350672E" w14:textId="7B8D0ACD" w:rsidR="00364D8B" w:rsidRDefault="00364D8B" w:rsidP="00352135">
      <w:r>
        <w:t>Action:  DK – pull up form letter to inform Epson pano winners about their membership in IAPP</w:t>
      </w:r>
    </w:p>
    <w:p w14:paraId="6CE45E45" w14:textId="360966F1" w:rsidR="00364D8B" w:rsidRDefault="00364D8B" w:rsidP="00352135">
      <w:r>
        <w:t>Action:  DK – contact Dave Evens of Epson regarding a visit by him to 2020 conference</w:t>
      </w:r>
    </w:p>
    <w:sectPr w:rsidR="0036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35"/>
    <w:rsid w:val="001B4FB2"/>
    <w:rsid w:val="00352135"/>
    <w:rsid w:val="00364D8B"/>
    <w:rsid w:val="005B7CDC"/>
    <w:rsid w:val="00765DA6"/>
    <w:rsid w:val="007C0F6B"/>
    <w:rsid w:val="00853DA9"/>
    <w:rsid w:val="00944E47"/>
    <w:rsid w:val="00BD5BC9"/>
    <w:rsid w:val="00F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9EB5"/>
  <w15:chartTrackingRefBased/>
  <w15:docId w15:val="{086F57ED-C467-41A2-84CC-C67AC26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3</cp:revision>
  <dcterms:created xsi:type="dcterms:W3CDTF">2020-03-10T16:06:00Z</dcterms:created>
  <dcterms:modified xsi:type="dcterms:W3CDTF">2020-03-31T00:12:00Z</dcterms:modified>
</cp:coreProperties>
</file>